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2DEE0" w14:textId="77777777" w:rsidR="00762EE5" w:rsidRPr="005A2D3E" w:rsidRDefault="00762EE5" w:rsidP="000152A3">
      <w:pPr>
        <w:jc w:val="center"/>
        <w:rPr>
          <w:rFonts w:ascii="Calibri" w:hAnsi="Calibri" w:cs="Calibri"/>
          <w:b/>
          <w:lang w:val="ro-RO"/>
        </w:rPr>
      </w:pPr>
    </w:p>
    <w:p w14:paraId="0F6B7926" w14:textId="77777777" w:rsidR="00762EE5" w:rsidRPr="005A2D3E" w:rsidRDefault="00762EE5" w:rsidP="000152A3">
      <w:pPr>
        <w:jc w:val="center"/>
        <w:rPr>
          <w:rFonts w:ascii="Calibri" w:hAnsi="Calibri" w:cs="Calibri"/>
          <w:b/>
          <w:lang w:val="ro-RO"/>
        </w:rPr>
      </w:pPr>
    </w:p>
    <w:p w14:paraId="15244A5C" w14:textId="5B2EDCED" w:rsidR="00047ACA" w:rsidRPr="005A2D3E" w:rsidRDefault="000152A3" w:rsidP="000152A3">
      <w:pPr>
        <w:jc w:val="center"/>
        <w:rPr>
          <w:rFonts w:ascii="Calibri" w:hAnsi="Calibri" w:cs="Calibri"/>
          <w:b/>
          <w:sz w:val="28"/>
          <w:lang w:val="ro-RO"/>
        </w:rPr>
      </w:pPr>
      <w:r w:rsidRPr="005A2D3E">
        <w:rPr>
          <w:rFonts w:ascii="Calibri" w:hAnsi="Calibri" w:cs="Calibri"/>
          <w:b/>
          <w:sz w:val="28"/>
          <w:lang w:val="ro-RO"/>
        </w:rPr>
        <w:t>A</w:t>
      </w:r>
      <w:r w:rsidR="00047ACA" w:rsidRPr="005A2D3E">
        <w:rPr>
          <w:rFonts w:ascii="Calibri" w:hAnsi="Calibri" w:cs="Calibri"/>
          <w:b/>
          <w:sz w:val="28"/>
          <w:lang w:val="ro-RO"/>
        </w:rPr>
        <w:t xml:space="preserve">nexa </w:t>
      </w:r>
      <w:r w:rsidR="005A2D3E" w:rsidRPr="005A2D3E">
        <w:rPr>
          <w:rFonts w:ascii="Calibri" w:hAnsi="Calibri" w:cs="Calibri"/>
          <w:b/>
          <w:sz w:val="28"/>
          <w:lang w:val="ro-RO"/>
        </w:rPr>
        <w:t>3</w:t>
      </w:r>
    </w:p>
    <w:p w14:paraId="17B3E629" w14:textId="7B4E8F6B" w:rsidR="00762EE5" w:rsidRPr="005A2D3E" w:rsidRDefault="00762EE5" w:rsidP="000152A3">
      <w:pPr>
        <w:jc w:val="center"/>
        <w:rPr>
          <w:rFonts w:ascii="Calibri" w:hAnsi="Calibri" w:cs="Calibri"/>
          <w:b/>
          <w:sz w:val="28"/>
          <w:lang w:val="ro-RO"/>
        </w:rPr>
      </w:pPr>
    </w:p>
    <w:p w14:paraId="0FE0E84C" w14:textId="3CDF2FE1" w:rsidR="005A2D3E" w:rsidRPr="005A2D3E" w:rsidRDefault="005A2D3E" w:rsidP="000152A3">
      <w:pPr>
        <w:jc w:val="center"/>
        <w:rPr>
          <w:rFonts w:ascii="Calibri" w:hAnsi="Calibri" w:cs="Calibri"/>
          <w:b/>
          <w:sz w:val="28"/>
          <w:lang w:val="ro-RO"/>
        </w:rPr>
      </w:pPr>
      <w:r w:rsidRPr="005A2D3E">
        <w:rPr>
          <w:rFonts w:ascii="Calibri" w:hAnsi="Calibri" w:cs="Calibri"/>
          <w:b/>
          <w:sz w:val="28"/>
          <w:lang w:val="ro-RO"/>
        </w:rPr>
        <w:t>la</w:t>
      </w:r>
    </w:p>
    <w:p w14:paraId="6F1CC67C" w14:textId="39EC28E5" w:rsidR="005A2D3E" w:rsidRPr="005A2D3E" w:rsidRDefault="005A2D3E" w:rsidP="000152A3">
      <w:pPr>
        <w:jc w:val="center"/>
        <w:rPr>
          <w:rFonts w:ascii="Calibri" w:hAnsi="Calibri" w:cs="Calibri"/>
          <w:b/>
          <w:sz w:val="28"/>
          <w:lang w:val="ro-RO"/>
        </w:rPr>
      </w:pPr>
    </w:p>
    <w:p w14:paraId="525C371E" w14:textId="4CE94B32" w:rsidR="005A2D3E" w:rsidRPr="005A2D3E" w:rsidRDefault="005A2D3E" w:rsidP="005A2D3E">
      <w:pPr>
        <w:jc w:val="center"/>
        <w:rPr>
          <w:rFonts w:ascii="Calibri" w:hAnsi="Calibri"/>
          <w:b/>
          <w:sz w:val="28"/>
          <w:lang w:val="ro-RO"/>
        </w:rPr>
      </w:pPr>
      <w:r w:rsidRPr="005A2D3E">
        <w:rPr>
          <w:rFonts w:ascii="Calibri" w:hAnsi="Calibri"/>
          <w:b/>
          <w:sz w:val="28"/>
        </w:rPr>
        <w:t xml:space="preserve">PROCEDURA PRIVIND </w:t>
      </w:r>
      <w:r w:rsidRPr="005A2D3E">
        <w:rPr>
          <w:rFonts w:ascii="Calibri" w:hAnsi="Calibri"/>
          <w:b/>
          <w:sz w:val="28"/>
          <w:lang w:val="ro-RO"/>
        </w:rPr>
        <w:t xml:space="preserve">ELABORAREA, MODIFICAREA, APROBAREA ŞI RETRAGEREA </w:t>
      </w:r>
    </w:p>
    <w:p w14:paraId="74EB6F52" w14:textId="77A0FAEC" w:rsidR="005A2D3E" w:rsidRPr="005A2D3E" w:rsidRDefault="005A2D3E" w:rsidP="005A2D3E">
      <w:pPr>
        <w:jc w:val="center"/>
        <w:rPr>
          <w:rFonts w:ascii="Calibri" w:hAnsi="Calibri" w:cs="Calibri"/>
          <w:b/>
          <w:sz w:val="28"/>
          <w:lang w:val="ro-RO"/>
        </w:rPr>
      </w:pPr>
      <w:r w:rsidRPr="005A2D3E">
        <w:rPr>
          <w:rFonts w:ascii="Calibri" w:hAnsi="Calibri"/>
          <w:b/>
          <w:sz w:val="28"/>
          <w:lang w:val="ro-RO"/>
        </w:rPr>
        <w:t>PROCEDURILOR FORMALIZATE</w:t>
      </w:r>
    </w:p>
    <w:p w14:paraId="6955B744" w14:textId="3829F1DB" w:rsidR="005A2D3E" w:rsidRPr="005A2D3E" w:rsidRDefault="005A2D3E" w:rsidP="000152A3">
      <w:pPr>
        <w:jc w:val="center"/>
        <w:rPr>
          <w:rFonts w:ascii="Calibri" w:hAnsi="Calibri" w:cs="Calibri"/>
          <w:b/>
          <w:lang w:val="ro-RO"/>
        </w:rPr>
      </w:pPr>
    </w:p>
    <w:p w14:paraId="219402D2" w14:textId="77777777" w:rsidR="005A2D3E" w:rsidRPr="005A2D3E" w:rsidRDefault="005A2D3E" w:rsidP="000152A3">
      <w:pPr>
        <w:jc w:val="center"/>
        <w:rPr>
          <w:rFonts w:ascii="Calibri" w:hAnsi="Calibri"/>
          <w:b/>
        </w:rPr>
      </w:pPr>
      <w:r w:rsidRPr="005A2D3E">
        <w:rPr>
          <w:rFonts w:ascii="Calibri" w:hAnsi="Calibri"/>
          <w:b/>
        </w:rPr>
        <w:t>UOC-PS-01</w:t>
      </w:r>
      <w:r w:rsidRPr="005A2D3E">
        <w:rPr>
          <w:rFonts w:ascii="Calibri" w:hAnsi="Calibri"/>
          <w:b/>
        </w:rPr>
        <w:t xml:space="preserve"> </w:t>
      </w:r>
    </w:p>
    <w:p w14:paraId="3C30273D" w14:textId="61CD71CF" w:rsidR="005A2D3E" w:rsidRPr="005A2D3E" w:rsidRDefault="005A2D3E" w:rsidP="000152A3">
      <w:pPr>
        <w:jc w:val="center"/>
        <w:rPr>
          <w:rFonts w:ascii="Calibri" w:hAnsi="Calibri" w:cs="Calibri"/>
          <w:b/>
          <w:lang w:val="ro-RO"/>
        </w:rPr>
      </w:pPr>
      <w:proofErr w:type="spellStart"/>
      <w:r w:rsidRPr="005A2D3E">
        <w:rPr>
          <w:rFonts w:ascii="Calibri" w:hAnsi="Calibri"/>
          <w:b/>
        </w:rPr>
        <w:t>Ediția</w:t>
      </w:r>
      <w:proofErr w:type="spellEnd"/>
      <w:r w:rsidRPr="005A2D3E">
        <w:rPr>
          <w:rFonts w:ascii="Calibri" w:hAnsi="Calibri"/>
          <w:b/>
        </w:rPr>
        <w:t xml:space="preserve"> …, </w:t>
      </w:r>
      <w:proofErr w:type="spellStart"/>
      <w:r w:rsidRPr="005A2D3E">
        <w:rPr>
          <w:rFonts w:ascii="Calibri" w:hAnsi="Calibri"/>
          <w:b/>
        </w:rPr>
        <w:t>Revizia</w:t>
      </w:r>
      <w:proofErr w:type="spellEnd"/>
      <w:r w:rsidRPr="005A2D3E">
        <w:rPr>
          <w:rFonts w:ascii="Calibri" w:hAnsi="Calibri"/>
          <w:b/>
        </w:rPr>
        <w:t xml:space="preserve"> …</w:t>
      </w:r>
    </w:p>
    <w:p w14:paraId="7E72D538" w14:textId="37A86F2A" w:rsidR="005A2D3E" w:rsidRPr="005A2D3E" w:rsidRDefault="005A2D3E" w:rsidP="000152A3">
      <w:pPr>
        <w:jc w:val="center"/>
        <w:rPr>
          <w:rFonts w:ascii="Calibri" w:hAnsi="Calibri" w:cs="Calibri"/>
          <w:b/>
          <w:lang w:val="ro-RO"/>
        </w:rPr>
      </w:pPr>
      <w:r w:rsidRPr="005A2D3E">
        <w:rPr>
          <w:rFonts w:ascii="Calibri" w:hAnsi="Calibri" w:cs="Calibri"/>
          <w:b/>
          <w:lang w:val="ro-RO"/>
        </w:rPr>
        <w:t xml:space="preserve">(în vigoare începând cu  zz.ll.an)  </w:t>
      </w:r>
    </w:p>
    <w:p w14:paraId="53BD82A9" w14:textId="6AD5F0E1" w:rsidR="005A2D3E" w:rsidRPr="005A2D3E" w:rsidRDefault="005A2D3E" w:rsidP="000152A3">
      <w:pPr>
        <w:jc w:val="center"/>
        <w:rPr>
          <w:rFonts w:ascii="Calibri" w:hAnsi="Calibri" w:cs="Calibri"/>
          <w:b/>
          <w:lang w:val="ro-RO"/>
        </w:rPr>
      </w:pPr>
    </w:p>
    <w:p w14:paraId="2C86E5EB" w14:textId="20F5551C" w:rsidR="005A2D3E" w:rsidRDefault="005A2D3E" w:rsidP="000152A3">
      <w:pPr>
        <w:jc w:val="center"/>
        <w:rPr>
          <w:rFonts w:ascii="Calibri" w:hAnsi="Calibri" w:cs="Calibri"/>
          <w:b/>
          <w:lang w:val="ro-RO"/>
        </w:rPr>
      </w:pPr>
    </w:p>
    <w:p w14:paraId="7ECEC90B" w14:textId="77777777" w:rsidR="005A2D3E" w:rsidRPr="005A2D3E" w:rsidRDefault="005A2D3E" w:rsidP="000152A3">
      <w:pPr>
        <w:jc w:val="center"/>
        <w:rPr>
          <w:rFonts w:ascii="Calibri" w:hAnsi="Calibri" w:cs="Calibri"/>
          <w:b/>
          <w:lang w:val="ro-RO"/>
        </w:rPr>
      </w:pPr>
    </w:p>
    <w:p w14:paraId="0333D8F2" w14:textId="77777777" w:rsidR="005A2D3E" w:rsidRPr="009B3DCE" w:rsidRDefault="005A2D3E" w:rsidP="000152A3">
      <w:pPr>
        <w:jc w:val="center"/>
        <w:rPr>
          <w:rFonts w:ascii="Calibri" w:hAnsi="Calibri" w:cs="Calibri"/>
          <w:b/>
          <w:lang w:val="ro-RO"/>
        </w:rPr>
      </w:pPr>
    </w:p>
    <w:p w14:paraId="7FA66912" w14:textId="087DFAB8" w:rsidR="00047ACA" w:rsidRPr="005A2D3E" w:rsidRDefault="005A2D3E" w:rsidP="005A2D3E">
      <w:pPr>
        <w:jc w:val="center"/>
        <w:rPr>
          <w:rFonts w:ascii="Calibri" w:hAnsi="Calibri" w:cs="Calibri"/>
          <w:b/>
          <w:sz w:val="32"/>
          <w:lang w:val="ro-RO"/>
        </w:rPr>
      </w:pPr>
      <w:r w:rsidRPr="005A2D3E">
        <w:rPr>
          <w:rFonts w:ascii="Calibri" w:hAnsi="Calibri" w:cs="Calibri"/>
          <w:b/>
          <w:sz w:val="32"/>
          <w:lang w:val="ro-RO"/>
        </w:rPr>
        <w:t>Macheta cu f</w:t>
      </w:r>
      <w:r w:rsidR="00D64407" w:rsidRPr="005A2D3E">
        <w:rPr>
          <w:rFonts w:ascii="Calibri" w:hAnsi="Calibri" w:cs="Calibri"/>
          <w:b/>
          <w:sz w:val="32"/>
          <w:lang w:val="ro-RO"/>
        </w:rPr>
        <w:t>ormatul</w:t>
      </w:r>
      <w:r w:rsidR="00047ACA" w:rsidRPr="005A2D3E">
        <w:rPr>
          <w:rFonts w:ascii="Calibri" w:hAnsi="Calibri" w:cs="Calibri"/>
          <w:b/>
          <w:sz w:val="32"/>
          <w:lang w:val="ro-RO"/>
        </w:rPr>
        <w:t xml:space="preserve"> cadru al unei proceduri formaliz</w:t>
      </w:r>
      <w:r w:rsidRPr="005A2D3E">
        <w:rPr>
          <w:rFonts w:ascii="Calibri" w:hAnsi="Calibri" w:cs="Calibri"/>
          <w:b/>
          <w:sz w:val="32"/>
          <w:lang w:val="ro-RO"/>
        </w:rPr>
        <w:t>ate</w:t>
      </w:r>
    </w:p>
    <w:p w14:paraId="43BBECEC" w14:textId="5A68C874" w:rsidR="00762EE5" w:rsidRDefault="00762EE5" w:rsidP="005A2D3E">
      <w:pPr>
        <w:jc w:val="center"/>
        <w:rPr>
          <w:rFonts w:ascii="Calibri" w:hAnsi="Calibri" w:cs="Calibri"/>
          <w:b/>
          <w:lang w:val="ro-RO"/>
        </w:rPr>
      </w:pPr>
    </w:p>
    <w:p w14:paraId="00DEEB07" w14:textId="0E09609E" w:rsidR="005A2D3E" w:rsidRDefault="005A2D3E" w:rsidP="005A2D3E">
      <w:pPr>
        <w:jc w:val="center"/>
        <w:rPr>
          <w:rFonts w:ascii="Calibri" w:hAnsi="Calibri" w:cs="Calibri"/>
          <w:b/>
          <w:lang w:val="ro-RO"/>
        </w:rPr>
      </w:pPr>
    </w:p>
    <w:p w14:paraId="18CC551C" w14:textId="77777777" w:rsidR="005A2D3E" w:rsidRDefault="005A2D3E" w:rsidP="00653A8C">
      <w:pPr>
        <w:spacing w:after="120"/>
        <w:jc w:val="center"/>
        <w:rPr>
          <w:rFonts w:ascii="Calibri" w:hAnsi="Calibri" w:cs="Calibri"/>
          <w:b/>
          <w:lang w:val="ro-RO"/>
        </w:rPr>
      </w:pPr>
    </w:p>
    <w:p w14:paraId="19F73037" w14:textId="77777777" w:rsidR="00762EE5" w:rsidRDefault="00762EE5">
      <w:pPr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br w:type="page"/>
      </w:r>
    </w:p>
    <w:p w14:paraId="3CC29B10" w14:textId="40BC7C3E" w:rsidR="00762EE5" w:rsidRPr="009B3DCE" w:rsidRDefault="00762EE5" w:rsidP="00762EE5">
      <w:pPr>
        <w:spacing w:after="120"/>
        <w:jc w:val="center"/>
        <w:rPr>
          <w:rFonts w:ascii="Calibri" w:hAnsi="Calibri" w:cs="Calibri"/>
          <w:b/>
          <w:lang w:val="ro-RO"/>
        </w:rPr>
      </w:pPr>
    </w:p>
    <w:p w14:paraId="258653B5" w14:textId="77777777" w:rsidR="00FB44D9" w:rsidRPr="009B3DCE" w:rsidRDefault="00FB44D9" w:rsidP="00762EE5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2D46155B" w14:textId="77777777" w:rsidR="00FB44D9" w:rsidRPr="009B3DCE" w:rsidRDefault="00FB44D9" w:rsidP="00762EE5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74AE0C49" w14:textId="77777777" w:rsidR="00FB44D9" w:rsidRPr="009B3DCE" w:rsidRDefault="00FB44D9" w:rsidP="00762EE5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541A509E" w14:textId="77777777" w:rsidR="00FB44D9" w:rsidRPr="009B3DCE" w:rsidRDefault="00FB44D9" w:rsidP="00762EE5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1093A03B" w14:textId="77777777" w:rsidR="00FB44D9" w:rsidRPr="00762EE5" w:rsidRDefault="00E2491A" w:rsidP="00653A8C">
      <w:pPr>
        <w:jc w:val="center"/>
        <w:rPr>
          <w:rFonts w:ascii="Calibri" w:hAnsi="Calibri" w:cs="Calibri"/>
          <w:b/>
          <w:sz w:val="36"/>
          <w:szCs w:val="36"/>
          <w:lang w:val="ro-RO"/>
        </w:rPr>
      </w:pPr>
      <w:r w:rsidRPr="00762EE5">
        <w:rPr>
          <w:rFonts w:ascii="Calibri" w:hAnsi="Calibri" w:cs="Calibri"/>
          <w:b/>
          <w:sz w:val="36"/>
          <w:szCs w:val="36"/>
          <w:lang w:val="ro-RO"/>
        </w:rPr>
        <w:t>PROCEDURĂ [DE SISTEM/</w:t>
      </w:r>
      <w:r w:rsidR="003958C4" w:rsidRPr="00762EE5">
        <w:rPr>
          <w:rFonts w:ascii="Calibri" w:hAnsi="Calibri" w:cs="Calibri"/>
          <w:b/>
          <w:sz w:val="36"/>
          <w:szCs w:val="36"/>
          <w:lang w:val="ro-RO"/>
        </w:rPr>
        <w:t>OPERAŢIONALĂ]</w:t>
      </w:r>
    </w:p>
    <w:p w14:paraId="0A76C151" w14:textId="53651411" w:rsidR="00FB44D9" w:rsidRPr="009B3DCE" w:rsidRDefault="00762EE5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 xml:space="preserve">PRIVIND </w:t>
      </w:r>
    </w:p>
    <w:p w14:paraId="08E2F7A7" w14:textId="44F7016B" w:rsidR="00FB44D9" w:rsidRPr="009B3DCE" w:rsidRDefault="00762EE5" w:rsidP="00653A8C">
      <w:pPr>
        <w:spacing w:after="120"/>
        <w:jc w:val="center"/>
        <w:rPr>
          <w:rFonts w:ascii="Calibri" w:hAnsi="Calibri" w:cs="Calibri"/>
          <w:b/>
          <w:sz w:val="40"/>
          <w:szCs w:val="40"/>
          <w:u w:val="single"/>
          <w:lang w:val="ro-RO"/>
        </w:rPr>
      </w:pPr>
      <w:r>
        <w:rPr>
          <w:rFonts w:ascii="Calibri" w:hAnsi="Calibri" w:cs="Calibri"/>
          <w:b/>
          <w:sz w:val="40"/>
          <w:szCs w:val="40"/>
          <w:lang w:val="ro-RO"/>
        </w:rPr>
        <w:t>[</w:t>
      </w:r>
      <w:r w:rsidR="00FB44D9" w:rsidRPr="009B3DCE">
        <w:rPr>
          <w:rFonts w:ascii="Calibri" w:hAnsi="Calibri" w:cs="Calibri"/>
          <w:b/>
          <w:sz w:val="40"/>
          <w:szCs w:val="40"/>
          <w:lang w:val="ro-RO"/>
        </w:rPr>
        <w:t>TITLUL  PROCEDURII</w:t>
      </w:r>
      <w:r>
        <w:rPr>
          <w:rFonts w:ascii="Calibri" w:hAnsi="Calibri" w:cs="Calibri"/>
          <w:b/>
          <w:sz w:val="40"/>
          <w:szCs w:val="40"/>
          <w:lang w:val="ro-RO"/>
        </w:rPr>
        <w:t>]</w:t>
      </w:r>
    </w:p>
    <w:p w14:paraId="438B88EC" w14:textId="085F6DD9" w:rsidR="00762EE5" w:rsidRDefault="00762EE5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5005CAA3" w14:textId="77777777" w:rsidR="00762EE5" w:rsidRDefault="00762EE5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06437021" w14:textId="3BF913D6" w:rsidR="00FB44D9" w:rsidRPr="009B3DCE" w:rsidRDefault="00762EE5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>
        <w:rPr>
          <w:rFonts w:ascii="Calibri" w:hAnsi="Calibri" w:cs="Calibri"/>
          <w:b/>
          <w:sz w:val="28"/>
          <w:szCs w:val="28"/>
          <w:lang w:val="ro-RO"/>
        </w:rPr>
        <w:t>Cod: UOC-...</w:t>
      </w:r>
    </w:p>
    <w:p w14:paraId="643146C7" w14:textId="771937A1" w:rsidR="00FB44D9" w:rsidRDefault="00FB44D9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1D7802D1" w14:textId="77777777" w:rsidR="00762EE5" w:rsidRPr="009B3DCE" w:rsidRDefault="00762EE5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51752140" w14:textId="77777777" w:rsidR="00FB44D9" w:rsidRPr="009B3DCE" w:rsidRDefault="00FB44D9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 w:rsidRPr="009B3DCE">
        <w:rPr>
          <w:rFonts w:ascii="Calibri" w:hAnsi="Calibri" w:cs="Calibri"/>
          <w:b/>
          <w:sz w:val="28"/>
          <w:szCs w:val="28"/>
          <w:lang w:val="ro-RO"/>
        </w:rPr>
        <w:t xml:space="preserve">Ediția </w:t>
      </w:r>
      <w:r w:rsidR="003958C4" w:rsidRPr="009B3DCE">
        <w:rPr>
          <w:rFonts w:ascii="Calibri" w:hAnsi="Calibri" w:cs="Calibri"/>
          <w:b/>
          <w:sz w:val="28"/>
          <w:szCs w:val="28"/>
          <w:lang w:val="ro-RO"/>
        </w:rPr>
        <w:t>...</w:t>
      </w:r>
      <w:r w:rsidRPr="009B3DCE">
        <w:rPr>
          <w:rFonts w:ascii="Calibri" w:hAnsi="Calibri" w:cs="Calibri"/>
          <w:b/>
          <w:sz w:val="28"/>
          <w:szCs w:val="28"/>
          <w:lang w:val="ro-RO"/>
        </w:rPr>
        <w:t xml:space="preserve">, Revizia </w:t>
      </w:r>
      <w:r w:rsidR="003958C4" w:rsidRPr="009B3DCE">
        <w:rPr>
          <w:rFonts w:ascii="Calibri" w:hAnsi="Calibri" w:cs="Calibri"/>
          <w:b/>
          <w:sz w:val="28"/>
          <w:szCs w:val="28"/>
          <w:lang w:val="ro-RO"/>
        </w:rPr>
        <w:t>...</w:t>
      </w:r>
      <w:r w:rsidRPr="009B3DCE">
        <w:rPr>
          <w:rFonts w:ascii="Calibri" w:hAnsi="Calibri" w:cs="Calibri"/>
          <w:b/>
          <w:sz w:val="28"/>
          <w:szCs w:val="28"/>
          <w:lang w:val="ro-RO"/>
        </w:rPr>
        <w:t xml:space="preserve">  </w:t>
      </w:r>
    </w:p>
    <w:p w14:paraId="15896FBE" w14:textId="384CF654" w:rsidR="00FB44D9" w:rsidRPr="009B3DCE" w:rsidRDefault="006A1C65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 w:rsidRPr="009B3DCE">
        <w:rPr>
          <w:rFonts w:ascii="Calibri" w:hAnsi="Calibri" w:cs="Calibri"/>
          <w:b/>
          <w:sz w:val="28"/>
          <w:szCs w:val="28"/>
          <w:lang w:val="ro-RO"/>
        </w:rPr>
        <w:t>(în vigoare începâ</w:t>
      </w:r>
      <w:r w:rsidR="00FB44D9" w:rsidRPr="009B3DCE">
        <w:rPr>
          <w:rFonts w:ascii="Calibri" w:hAnsi="Calibri" w:cs="Calibri"/>
          <w:b/>
          <w:sz w:val="28"/>
          <w:szCs w:val="28"/>
          <w:lang w:val="ro-RO"/>
        </w:rPr>
        <w:t>nd cu  zz.ll.an</w:t>
      </w:r>
      <w:r w:rsidR="005A2D3E">
        <w:rPr>
          <w:rFonts w:ascii="Calibri" w:hAnsi="Calibri" w:cs="Calibri"/>
          <w:b/>
          <w:sz w:val="28"/>
          <w:szCs w:val="28"/>
          <w:lang w:val="ro-RO"/>
        </w:rPr>
        <w:t>)</w:t>
      </w:r>
    </w:p>
    <w:p w14:paraId="5490772E" w14:textId="77777777" w:rsidR="00FB44D9" w:rsidRPr="009B3DCE" w:rsidRDefault="00FB44D9" w:rsidP="00762EE5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45391187" w14:textId="77777777" w:rsidR="00FB44D9" w:rsidRPr="009B3DCE" w:rsidRDefault="00FB44D9" w:rsidP="00762EE5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39623E83" w14:textId="77777777" w:rsidR="00FB44D9" w:rsidRPr="009B3DCE" w:rsidRDefault="00FB44D9" w:rsidP="00762EE5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0904F299" w14:textId="77777777" w:rsidR="00FB44D9" w:rsidRPr="009B3DCE" w:rsidRDefault="00FB44D9" w:rsidP="00762EE5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</w:p>
    <w:p w14:paraId="1DDB843E" w14:textId="77777777" w:rsidR="00312E09" w:rsidRPr="009B3DCE" w:rsidRDefault="00FB44D9" w:rsidP="00653A8C">
      <w:pPr>
        <w:jc w:val="center"/>
        <w:rPr>
          <w:rFonts w:ascii="Calibri" w:hAnsi="Calibri" w:cs="Calibri"/>
          <w:b/>
          <w:sz w:val="28"/>
          <w:szCs w:val="28"/>
          <w:lang w:val="ro-RO"/>
        </w:rPr>
      </w:pPr>
      <w:r w:rsidRPr="009B3DCE">
        <w:rPr>
          <w:rFonts w:ascii="Calibri" w:hAnsi="Calibri" w:cs="Calibri"/>
          <w:b/>
          <w:sz w:val="28"/>
          <w:szCs w:val="28"/>
          <w:lang w:val="ro-RO"/>
        </w:rPr>
        <w:br w:type="page"/>
      </w:r>
    </w:p>
    <w:p w14:paraId="096CFBE5" w14:textId="77777777" w:rsidR="00FB44D9" w:rsidRPr="009B3DCE" w:rsidRDefault="00FB44D9" w:rsidP="00653A8C">
      <w:pPr>
        <w:jc w:val="center"/>
        <w:rPr>
          <w:rFonts w:ascii="Calibri" w:hAnsi="Calibri" w:cs="Calibri"/>
          <w:b/>
          <w:lang w:val="ro-RO"/>
        </w:rPr>
      </w:pPr>
      <w:r w:rsidRPr="009B3DCE">
        <w:rPr>
          <w:rFonts w:ascii="Calibri" w:hAnsi="Calibri" w:cs="Calibri"/>
          <w:b/>
          <w:lang w:val="ro-RO"/>
        </w:rPr>
        <w:lastRenderedPageBreak/>
        <w:t xml:space="preserve">01. </w:t>
      </w:r>
      <w:r w:rsidRPr="009B3DCE">
        <w:rPr>
          <w:rFonts w:ascii="Calibri" w:hAnsi="Calibri" w:cs="Calibri"/>
          <w:b/>
          <w:u w:val="single"/>
          <w:lang w:val="ro-RO"/>
        </w:rPr>
        <w:t>CUPRINS</w:t>
      </w:r>
    </w:p>
    <w:p w14:paraId="15572872" w14:textId="7AE0ED33" w:rsidR="006B70DA" w:rsidRDefault="006B70DA" w:rsidP="00653A8C">
      <w:pPr>
        <w:jc w:val="center"/>
        <w:rPr>
          <w:rFonts w:ascii="Calibri" w:hAnsi="Calibri" w:cs="Calibri"/>
          <w:lang w:val="ro-RO"/>
        </w:rPr>
      </w:pPr>
    </w:p>
    <w:p w14:paraId="21F8B770" w14:textId="77777777" w:rsidR="007C420B" w:rsidRPr="009B3DCE" w:rsidRDefault="007C420B" w:rsidP="00653A8C">
      <w:pPr>
        <w:jc w:val="center"/>
        <w:rPr>
          <w:rFonts w:ascii="Calibri" w:hAnsi="Calibri" w:cs="Calibri"/>
          <w:lang w:val="ro-RO"/>
        </w:rPr>
      </w:pPr>
    </w:p>
    <w:tbl>
      <w:tblPr>
        <w:tblW w:w="8337" w:type="dxa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513"/>
        <w:gridCol w:w="6920"/>
        <w:gridCol w:w="479"/>
      </w:tblGrid>
      <w:tr w:rsidR="00762EE5" w:rsidRPr="009B3DCE" w14:paraId="72A33141" w14:textId="77777777" w:rsidTr="00762EE5">
        <w:trPr>
          <w:trHeight w:val="68"/>
          <w:jc w:val="center"/>
        </w:trPr>
        <w:tc>
          <w:tcPr>
            <w:tcW w:w="7858" w:type="dxa"/>
            <w:gridSpan w:val="3"/>
          </w:tcPr>
          <w:p w14:paraId="69AA7EA7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00. Pagina de gardă</w:t>
            </w:r>
          </w:p>
        </w:tc>
        <w:tc>
          <w:tcPr>
            <w:tcW w:w="479" w:type="dxa"/>
          </w:tcPr>
          <w:p w14:paraId="4CC9BEA2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379804FE" w14:textId="77777777" w:rsidTr="00762EE5">
        <w:trPr>
          <w:trHeight w:val="68"/>
          <w:jc w:val="center"/>
        </w:trPr>
        <w:tc>
          <w:tcPr>
            <w:tcW w:w="7858" w:type="dxa"/>
            <w:gridSpan w:val="3"/>
          </w:tcPr>
          <w:p w14:paraId="5B55ED81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01. Cuprins</w:t>
            </w:r>
          </w:p>
        </w:tc>
        <w:tc>
          <w:tcPr>
            <w:tcW w:w="479" w:type="dxa"/>
          </w:tcPr>
          <w:p w14:paraId="0A855199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407A064C" w14:textId="77777777" w:rsidTr="00762EE5">
        <w:trPr>
          <w:trHeight w:val="57"/>
          <w:jc w:val="center"/>
        </w:trPr>
        <w:tc>
          <w:tcPr>
            <w:tcW w:w="7858" w:type="dxa"/>
            <w:gridSpan w:val="3"/>
          </w:tcPr>
          <w:p w14:paraId="67819CE1" w14:textId="77777777" w:rsidR="00762EE5" w:rsidRPr="009B3DCE" w:rsidRDefault="00762EE5" w:rsidP="0013137E">
            <w:pPr>
              <w:ind w:left="365" w:hanging="365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02. Lista responsabililor cu elaborarea, verificarea și aprobarea ediției/reviziei procedurii </w:t>
            </w:r>
          </w:p>
        </w:tc>
        <w:tc>
          <w:tcPr>
            <w:tcW w:w="479" w:type="dxa"/>
          </w:tcPr>
          <w:p w14:paraId="726C515B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059C1355" w14:textId="77777777" w:rsidTr="00762EE5">
        <w:trPr>
          <w:trHeight w:val="68"/>
          <w:jc w:val="center"/>
        </w:trPr>
        <w:tc>
          <w:tcPr>
            <w:tcW w:w="7858" w:type="dxa"/>
            <w:gridSpan w:val="3"/>
          </w:tcPr>
          <w:p w14:paraId="22F5EA74" w14:textId="13DE6FE3" w:rsidR="00762EE5" w:rsidRPr="009B3DCE" w:rsidRDefault="00762EE5" w:rsidP="007C420B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3</w:t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Definiţii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şi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abrevieri ale termenilor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utilizaţi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479" w:type="dxa"/>
          </w:tcPr>
          <w:p w14:paraId="4F3028DA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28603D0B" w14:textId="77777777" w:rsidTr="00762EE5">
        <w:trPr>
          <w:trHeight w:val="68"/>
          <w:jc w:val="center"/>
        </w:trPr>
        <w:tc>
          <w:tcPr>
            <w:tcW w:w="7858" w:type="dxa"/>
            <w:gridSpan w:val="3"/>
          </w:tcPr>
          <w:p w14:paraId="08CC2CC2" w14:textId="7844FBDA" w:rsidR="00762EE5" w:rsidRPr="009B3DCE" w:rsidRDefault="00762EE5" w:rsidP="007C420B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04</w:t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Conţinutul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procedurii </w:t>
            </w:r>
          </w:p>
        </w:tc>
        <w:tc>
          <w:tcPr>
            <w:tcW w:w="479" w:type="dxa"/>
          </w:tcPr>
          <w:p w14:paraId="1BDDD5D0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2E502202" w14:textId="77777777" w:rsidTr="00762EE5">
        <w:trPr>
          <w:trHeight w:val="68"/>
          <w:jc w:val="center"/>
        </w:trPr>
        <w:tc>
          <w:tcPr>
            <w:tcW w:w="425" w:type="dxa"/>
          </w:tcPr>
          <w:p w14:paraId="5723AB19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433" w:type="dxa"/>
            <w:gridSpan w:val="2"/>
          </w:tcPr>
          <w:p w14:paraId="0E67C3B0" w14:textId="22D974F1" w:rsidR="00762EE5" w:rsidRPr="00762EE5" w:rsidRDefault="00762EE5" w:rsidP="0075328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Scopul procedurii </w:t>
            </w:r>
          </w:p>
        </w:tc>
        <w:tc>
          <w:tcPr>
            <w:tcW w:w="479" w:type="dxa"/>
          </w:tcPr>
          <w:p w14:paraId="3DCAF61A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54D124B1" w14:textId="77777777" w:rsidTr="00762EE5">
        <w:trPr>
          <w:trHeight w:val="68"/>
          <w:jc w:val="center"/>
        </w:trPr>
        <w:tc>
          <w:tcPr>
            <w:tcW w:w="425" w:type="dxa"/>
          </w:tcPr>
          <w:p w14:paraId="42257F4D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433" w:type="dxa"/>
            <w:gridSpan w:val="2"/>
          </w:tcPr>
          <w:p w14:paraId="339192CD" w14:textId="75FE994E" w:rsidR="00762EE5" w:rsidRPr="00762EE5" w:rsidRDefault="00762EE5" w:rsidP="0075328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Domeniul de aplicare a procedurii </w:t>
            </w:r>
          </w:p>
        </w:tc>
        <w:tc>
          <w:tcPr>
            <w:tcW w:w="479" w:type="dxa"/>
          </w:tcPr>
          <w:p w14:paraId="72B9968A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25E75789" w14:textId="77777777" w:rsidTr="00762EE5">
        <w:trPr>
          <w:trHeight w:val="60"/>
          <w:jc w:val="center"/>
        </w:trPr>
        <w:tc>
          <w:tcPr>
            <w:tcW w:w="425" w:type="dxa"/>
          </w:tcPr>
          <w:p w14:paraId="2DEA896C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433" w:type="dxa"/>
            <w:gridSpan w:val="2"/>
          </w:tcPr>
          <w:p w14:paraId="19A6BE7E" w14:textId="05B8A4B0" w:rsidR="00762EE5" w:rsidRPr="00762EE5" w:rsidRDefault="00762EE5" w:rsidP="0075328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Documente de </w:t>
            </w:r>
            <w:proofErr w:type="spellStart"/>
            <w:r w:rsidRPr="00762EE5">
              <w:rPr>
                <w:rFonts w:ascii="Calibri" w:hAnsi="Calibri" w:cs="Calibri"/>
                <w:sz w:val="20"/>
                <w:szCs w:val="20"/>
                <w:lang w:val="ro-RO"/>
              </w:rPr>
              <w:t>referinţă</w:t>
            </w:r>
            <w:proofErr w:type="spellEnd"/>
            <w:r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(reglementări) aplicabile procedurii </w:t>
            </w:r>
          </w:p>
        </w:tc>
        <w:tc>
          <w:tcPr>
            <w:tcW w:w="479" w:type="dxa"/>
          </w:tcPr>
          <w:p w14:paraId="2CE69B7A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05FA71F6" w14:textId="77777777" w:rsidTr="00762EE5">
        <w:trPr>
          <w:trHeight w:val="68"/>
          <w:jc w:val="center"/>
        </w:trPr>
        <w:tc>
          <w:tcPr>
            <w:tcW w:w="425" w:type="dxa"/>
          </w:tcPr>
          <w:p w14:paraId="5F9D3475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433" w:type="dxa"/>
            <w:gridSpan w:val="2"/>
          </w:tcPr>
          <w:p w14:paraId="2CF2540E" w14:textId="3AB84A86" w:rsidR="00762EE5" w:rsidRPr="00762EE5" w:rsidRDefault="00762EE5" w:rsidP="0075328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Descrierea procedurii </w:t>
            </w:r>
          </w:p>
        </w:tc>
        <w:tc>
          <w:tcPr>
            <w:tcW w:w="479" w:type="dxa"/>
          </w:tcPr>
          <w:p w14:paraId="678F77F9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2B5C272E" w14:textId="77777777" w:rsidTr="00762EE5">
        <w:trPr>
          <w:trHeight w:val="68"/>
          <w:jc w:val="center"/>
        </w:trPr>
        <w:tc>
          <w:tcPr>
            <w:tcW w:w="425" w:type="dxa"/>
          </w:tcPr>
          <w:p w14:paraId="40671911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513" w:type="dxa"/>
          </w:tcPr>
          <w:p w14:paraId="4E398880" w14:textId="77777777" w:rsidR="00762EE5" w:rsidRPr="009B3DCE" w:rsidRDefault="00762EE5" w:rsidP="00653A8C">
            <w:pPr>
              <w:ind w:left="72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6920" w:type="dxa"/>
          </w:tcPr>
          <w:p w14:paraId="103682D9" w14:textId="05713424" w:rsidR="00762EE5" w:rsidRPr="00166452" w:rsidRDefault="00762EE5" w:rsidP="00653A8C">
            <w:pPr>
              <w:ind w:left="-73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166452">
              <w:rPr>
                <w:rFonts w:ascii="Calibri" w:hAnsi="Calibri" w:cs="Calibri"/>
                <w:sz w:val="20"/>
                <w:szCs w:val="20"/>
                <w:lang w:val="ro-RO"/>
              </w:rPr>
              <w:t xml:space="preserve">4.4.1. </w:t>
            </w:r>
            <w:proofErr w:type="spellStart"/>
            <w:r w:rsidRPr="00166452">
              <w:rPr>
                <w:rFonts w:ascii="Calibri" w:hAnsi="Calibri" w:cs="Calibri"/>
                <w:sz w:val="20"/>
                <w:szCs w:val="20"/>
                <w:lang w:val="ro-RO"/>
              </w:rPr>
              <w:t>Generalităţi</w:t>
            </w:r>
            <w:proofErr w:type="spellEnd"/>
          </w:p>
        </w:tc>
        <w:tc>
          <w:tcPr>
            <w:tcW w:w="479" w:type="dxa"/>
          </w:tcPr>
          <w:p w14:paraId="16468B56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27F18B48" w14:textId="77777777" w:rsidTr="00762EE5">
        <w:trPr>
          <w:trHeight w:val="68"/>
          <w:jc w:val="center"/>
        </w:trPr>
        <w:tc>
          <w:tcPr>
            <w:tcW w:w="425" w:type="dxa"/>
          </w:tcPr>
          <w:p w14:paraId="0788D2DF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513" w:type="dxa"/>
          </w:tcPr>
          <w:p w14:paraId="270E6771" w14:textId="77777777" w:rsidR="00762EE5" w:rsidRPr="009B3DCE" w:rsidRDefault="00762EE5" w:rsidP="00653A8C">
            <w:pPr>
              <w:ind w:left="72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6920" w:type="dxa"/>
          </w:tcPr>
          <w:p w14:paraId="6EA316E4" w14:textId="127BD34B" w:rsidR="00762EE5" w:rsidRPr="00166452" w:rsidRDefault="00762EE5" w:rsidP="00653A8C">
            <w:pPr>
              <w:ind w:left="-73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166452">
              <w:rPr>
                <w:rFonts w:ascii="Calibri" w:hAnsi="Calibri" w:cs="Calibri"/>
                <w:sz w:val="20"/>
                <w:szCs w:val="20"/>
                <w:lang w:val="ro-RO"/>
              </w:rPr>
              <w:t xml:space="preserve">4.4.2. Etapizarea </w:t>
            </w:r>
            <w:proofErr w:type="spellStart"/>
            <w:r w:rsidRPr="00166452">
              <w:rPr>
                <w:rFonts w:ascii="Calibri" w:hAnsi="Calibri" w:cs="Calibri"/>
                <w:sz w:val="20"/>
                <w:szCs w:val="20"/>
                <w:lang w:val="ro-RO"/>
              </w:rPr>
              <w:t>activităţii</w:t>
            </w:r>
            <w:proofErr w:type="spellEnd"/>
            <w:r w:rsidRPr="00166452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r w:rsidR="007C420B" w:rsidRPr="00166452">
              <w:rPr>
                <w:rFonts w:ascii="Calibri" w:hAnsi="Calibri" w:cs="Calibri"/>
                <w:sz w:val="20"/>
                <w:szCs w:val="20"/>
                <w:lang w:val="ro-RO"/>
              </w:rPr>
              <w:t xml:space="preserve">de bază a procedurii </w:t>
            </w:r>
          </w:p>
        </w:tc>
        <w:tc>
          <w:tcPr>
            <w:tcW w:w="479" w:type="dxa"/>
          </w:tcPr>
          <w:p w14:paraId="01B2158E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76426990" w14:textId="77777777" w:rsidTr="00762EE5">
        <w:trPr>
          <w:trHeight w:val="68"/>
          <w:jc w:val="center"/>
        </w:trPr>
        <w:tc>
          <w:tcPr>
            <w:tcW w:w="425" w:type="dxa"/>
          </w:tcPr>
          <w:p w14:paraId="551354EE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513" w:type="dxa"/>
          </w:tcPr>
          <w:p w14:paraId="61AE12CA" w14:textId="77777777" w:rsidR="00762EE5" w:rsidRPr="009B3DCE" w:rsidRDefault="00762EE5" w:rsidP="00653A8C">
            <w:pPr>
              <w:ind w:left="72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6920" w:type="dxa"/>
          </w:tcPr>
          <w:p w14:paraId="6E13B189" w14:textId="55BACB99" w:rsidR="00762EE5" w:rsidRPr="00166452" w:rsidRDefault="00762EE5" w:rsidP="00753283">
            <w:pPr>
              <w:ind w:left="-73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166452">
              <w:rPr>
                <w:rFonts w:ascii="Calibri" w:hAnsi="Calibri" w:cs="Calibri"/>
                <w:sz w:val="20"/>
                <w:szCs w:val="20"/>
                <w:lang w:val="ro-RO"/>
              </w:rPr>
              <w:t xml:space="preserve">4.4.3. </w:t>
            </w:r>
          </w:p>
        </w:tc>
        <w:tc>
          <w:tcPr>
            <w:tcW w:w="479" w:type="dxa"/>
          </w:tcPr>
          <w:p w14:paraId="048ED307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09A9FD31" w14:textId="77777777" w:rsidTr="00762EE5">
        <w:trPr>
          <w:trHeight w:val="68"/>
          <w:jc w:val="center"/>
        </w:trPr>
        <w:tc>
          <w:tcPr>
            <w:tcW w:w="425" w:type="dxa"/>
          </w:tcPr>
          <w:p w14:paraId="511B3115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513" w:type="dxa"/>
          </w:tcPr>
          <w:p w14:paraId="1B36CDAB" w14:textId="77777777" w:rsidR="00762EE5" w:rsidRPr="009B3DCE" w:rsidRDefault="00762EE5" w:rsidP="00653A8C">
            <w:pPr>
              <w:ind w:left="72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6920" w:type="dxa"/>
          </w:tcPr>
          <w:p w14:paraId="207CE733" w14:textId="3703ED1F" w:rsidR="00762EE5" w:rsidRPr="00166452" w:rsidRDefault="00762EE5" w:rsidP="00753283">
            <w:pPr>
              <w:ind w:left="-73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166452">
              <w:rPr>
                <w:rFonts w:ascii="Calibri" w:hAnsi="Calibri" w:cs="Calibri"/>
                <w:sz w:val="20"/>
                <w:szCs w:val="20"/>
                <w:lang w:val="ro-RO"/>
              </w:rPr>
              <w:t xml:space="preserve">4.4.4. </w:t>
            </w:r>
            <w:bookmarkStart w:id="0" w:name="_GoBack"/>
            <w:bookmarkEnd w:id="0"/>
          </w:p>
        </w:tc>
        <w:tc>
          <w:tcPr>
            <w:tcW w:w="479" w:type="dxa"/>
          </w:tcPr>
          <w:p w14:paraId="72BE4D57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6B8CF8A8" w14:textId="77777777" w:rsidTr="00762EE5">
        <w:trPr>
          <w:trHeight w:val="68"/>
          <w:jc w:val="center"/>
        </w:trPr>
        <w:tc>
          <w:tcPr>
            <w:tcW w:w="425" w:type="dxa"/>
          </w:tcPr>
          <w:p w14:paraId="45338E9A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433" w:type="dxa"/>
            <w:gridSpan w:val="2"/>
          </w:tcPr>
          <w:p w14:paraId="65F2826F" w14:textId="19BD95B1" w:rsidR="00762EE5" w:rsidRPr="00762EE5" w:rsidRDefault="00753283" w:rsidP="00753283">
            <w:pPr>
              <w:pStyle w:val="ListParagraph"/>
              <w:numPr>
                <w:ilvl w:val="1"/>
                <w:numId w:val="2"/>
              </w:num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Resurse necesare</w:t>
            </w:r>
          </w:p>
        </w:tc>
        <w:tc>
          <w:tcPr>
            <w:tcW w:w="479" w:type="dxa"/>
          </w:tcPr>
          <w:p w14:paraId="2382CA05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627E7BAF" w14:textId="77777777" w:rsidTr="00762EE5">
        <w:trPr>
          <w:trHeight w:val="68"/>
          <w:jc w:val="center"/>
        </w:trPr>
        <w:tc>
          <w:tcPr>
            <w:tcW w:w="425" w:type="dxa"/>
          </w:tcPr>
          <w:p w14:paraId="2CA8A04E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433" w:type="dxa"/>
            <w:gridSpan w:val="2"/>
          </w:tcPr>
          <w:p w14:paraId="5C1A9D83" w14:textId="48B3FB02" w:rsidR="00762EE5" w:rsidRPr="009B3DCE" w:rsidRDefault="00762EE5" w:rsidP="00753283">
            <w:pPr>
              <w:tabs>
                <w:tab w:val="left" w:pos="5904"/>
              </w:tabs>
              <w:ind w:left="425" w:hanging="425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4.6</w:t>
            </w:r>
            <w:r w:rsidR="00753283"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53283" w:rsidRPr="00762EE5">
              <w:rPr>
                <w:rFonts w:ascii="Calibri" w:hAnsi="Calibri" w:cs="Calibri"/>
                <w:sz w:val="20"/>
                <w:szCs w:val="20"/>
                <w:lang w:val="ro-RO"/>
              </w:rPr>
              <w:t>Responsabilităţi</w:t>
            </w:r>
            <w:proofErr w:type="spellEnd"/>
            <w:r w:rsidR="00753283"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753283" w:rsidRPr="00762EE5">
              <w:rPr>
                <w:rFonts w:ascii="Calibri" w:hAnsi="Calibri" w:cs="Calibri"/>
                <w:sz w:val="20"/>
                <w:szCs w:val="20"/>
                <w:lang w:val="ro-RO"/>
              </w:rPr>
              <w:t>şi</w:t>
            </w:r>
            <w:proofErr w:type="spellEnd"/>
            <w:r w:rsidR="00753283"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răspunderi în derularea </w:t>
            </w:r>
            <w:proofErr w:type="spellStart"/>
            <w:r w:rsidR="00753283" w:rsidRPr="00762EE5">
              <w:rPr>
                <w:rFonts w:ascii="Calibri" w:hAnsi="Calibri" w:cs="Calibri"/>
                <w:sz w:val="20"/>
                <w:szCs w:val="20"/>
                <w:lang w:val="ro-RO"/>
              </w:rPr>
              <w:t>activităţilor</w:t>
            </w:r>
            <w:proofErr w:type="spellEnd"/>
            <w:r w:rsidR="00753283" w:rsidRPr="00762EE5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din cadrul procedurii</w:t>
            </w:r>
          </w:p>
        </w:tc>
        <w:tc>
          <w:tcPr>
            <w:tcW w:w="479" w:type="dxa"/>
          </w:tcPr>
          <w:p w14:paraId="041987E1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762EE5" w:rsidRPr="009B3DCE" w14:paraId="5642624D" w14:textId="77777777" w:rsidTr="008C4824">
        <w:trPr>
          <w:trHeight w:val="68"/>
          <w:jc w:val="center"/>
        </w:trPr>
        <w:tc>
          <w:tcPr>
            <w:tcW w:w="7858" w:type="dxa"/>
            <w:gridSpan w:val="3"/>
          </w:tcPr>
          <w:p w14:paraId="784BE5E5" w14:textId="3BE921B5" w:rsidR="00762EE5" w:rsidRPr="009B3DCE" w:rsidRDefault="00762EE5" w:rsidP="00762EE5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5</w:t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Situaţia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ediţiilor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şi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a reviziilor procedurii</w:t>
            </w:r>
          </w:p>
        </w:tc>
        <w:tc>
          <w:tcPr>
            <w:tcW w:w="479" w:type="dxa"/>
          </w:tcPr>
          <w:p w14:paraId="12BF76EF" w14:textId="77777777" w:rsidR="00762EE5" w:rsidRPr="009B3DCE" w:rsidRDefault="00762EE5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03BC4F1C" w14:textId="77777777" w:rsidTr="008C4824">
        <w:trPr>
          <w:trHeight w:val="68"/>
          <w:jc w:val="center"/>
        </w:trPr>
        <w:tc>
          <w:tcPr>
            <w:tcW w:w="7858" w:type="dxa"/>
            <w:gridSpan w:val="3"/>
          </w:tcPr>
          <w:p w14:paraId="4BC1F5A5" w14:textId="4A282289" w:rsidR="00762EE5" w:rsidRPr="009B3DCE" w:rsidRDefault="00762EE5" w:rsidP="008C4824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06</w:t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. </w:t>
            </w:r>
            <w:r w:rsidRPr="00EF1E2E">
              <w:rPr>
                <w:rFonts w:ascii="Calibri" w:hAnsi="Calibri" w:cs="Calibri"/>
                <w:sz w:val="20"/>
                <w:szCs w:val="20"/>
                <w:lang w:val="ro-RO"/>
              </w:rPr>
              <w:t>Lista cuprinzând pe</w:t>
            </w:r>
            <w:r w:rsidR="007C420B">
              <w:rPr>
                <w:rFonts w:ascii="Calibri" w:hAnsi="Calibri" w:cs="Calibri"/>
                <w:sz w:val="20"/>
                <w:szCs w:val="20"/>
                <w:lang w:val="ro-RO"/>
              </w:rPr>
              <w:t>rsoanele</w:t>
            </w:r>
            <w:r w:rsidRPr="00EF1E2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la c</w:t>
            </w:r>
            <w:r w:rsidR="007C420B">
              <w:rPr>
                <w:rFonts w:ascii="Calibri" w:hAnsi="Calibri" w:cs="Calibri"/>
                <w:sz w:val="20"/>
                <w:szCs w:val="20"/>
                <w:lang w:val="ro-RO"/>
              </w:rPr>
              <w:t xml:space="preserve">are se difuzează </w:t>
            </w:r>
            <w:proofErr w:type="spellStart"/>
            <w:r w:rsidR="007C420B">
              <w:rPr>
                <w:rFonts w:ascii="Calibri" w:hAnsi="Calibri" w:cs="Calibri"/>
                <w:sz w:val="20"/>
                <w:szCs w:val="20"/>
                <w:lang w:val="ro-RO"/>
              </w:rPr>
              <w:t>ediţia</w:t>
            </w:r>
            <w:proofErr w:type="spellEnd"/>
            <w:r w:rsidR="007C420B">
              <w:rPr>
                <w:rFonts w:ascii="Calibri" w:hAnsi="Calibri" w:cs="Calibri"/>
                <w:sz w:val="20"/>
                <w:szCs w:val="20"/>
                <w:lang w:val="ro-RO"/>
              </w:rPr>
              <w:t>/revizia</w:t>
            </w:r>
            <w:r w:rsidRPr="00EF1E2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procedurii</w:t>
            </w:r>
          </w:p>
        </w:tc>
        <w:tc>
          <w:tcPr>
            <w:tcW w:w="479" w:type="dxa"/>
          </w:tcPr>
          <w:p w14:paraId="6AF99454" w14:textId="77777777" w:rsidR="00762EE5" w:rsidRPr="009B3DCE" w:rsidRDefault="00762EE5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59605C89" w14:textId="77777777" w:rsidTr="00762EE5">
        <w:trPr>
          <w:trHeight w:val="68"/>
          <w:jc w:val="center"/>
        </w:trPr>
        <w:tc>
          <w:tcPr>
            <w:tcW w:w="7858" w:type="dxa"/>
            <w:gridSpan w:val="3"/>
          </w:tcPr>
          <w:p w14:paraId="40832B13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07. Anexe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şi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formulare</w:t>
            </w:r>
          </w:p>
        </w:tc>
        <w:tc>
          <w:tcPr>
            <w:tcW w:w="479" w:type="dxa"/>
          </w:tcPr>
          <w:p w14:paraId="0318617B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06DD327D" w14:textId="77777777" w:rsidTr="00762EE5">
        <w:trPr>
          <w:trHeight w:val="68"/>
          <w:jc w:val="center"/>
        </w:trPr>
        <w:tc>
          <w:tcPr>
            <w:tcW w:w="425" w:type="dxa"/>
          </w:tcPr>
          <w:p w14:paraId="61B725E5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433" w:type="dxa"/>
            <w:gridSpan w:val="2"/>
          </w:tcPr>
          <w:p w14:paraId="4A35A09A" w14:textId="53344CC9" w:rsidR="00762EE5" w:rsidRPr="009B3DCE" w:rsidRDefault="00762EE5" w:rsidP="00762EE5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Anexa 1 – </w:t>
            </w:r>
          </w:p>
        </w:tc>
        <w:tc>
          <w:tcPr>
            <w:tcW w:w="479" w:type="dxa"/>
          </w:tcPr>
          <w:p w14:paraId="065F08B1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762EE5" w:rsidRPr="009B3DCE" w14:paraId="2A38A65F" w14:textId="77777777" w:rsidTr="00762EE5">
        <w:trPr>
          <w:trHeight w:val="68"/>
          <w:jc w:val="center"/>
        </w:trPr>
        <w:tc>
          <w:tcPr>
            <w:tcW w:w="425" w:type="dxa"/>
          </w:tcPr>
          <w:p w14:paraId="21333ABD" w14:textId="77777777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433" w:type="dxa"/>
            <w:gridSpan w:val="2"/>
          </w:tcPr>
          <w:p w14:paraId="456139B4" w14:textId="7FFA2700" w:rsidR="00762EE5" w:rsidRPr="009B3DCE" w:rsidRDefault="00762EE5" w:rsidP="00653A8C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479" w:type="dxa"/>
          </w:tcPr>
          <w:p w14:paraId="3DEF8E73" w14:textId="77777777" w:rsidR="00762EE5" w:rsidRPr="009B3DCE" w:rsidRDefault="00762EE5" w:rsidP="00653A8C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5A53671F" w14:textId="77777777" w:rsidR="00FB44D9" w:rsidRPr="009B3DCE" w:rsidRDefault="00FB44D9" w:rsidP="00653A8C">
      <w:pPr>
        <w:jc w:val="center"/>
        <w:rPr>
          <w:rFonts w:ascii="Calibri" w:hAnsi="Calibri" w:cs="Calibri"/>
          <w:b/>
          <w:lang w:val="ro-RO"/>
        </w:rPr>
      </w:pPr>
    </w:p>
    <w:p w14:paraId="286A18DD" w14:textId="77777777" w:rsidR="00FB44D9" w:rsidRPr="009B3DCE" w:rsidRDefault="00FB44D9" w:rsidP="00653A8C">
      <w:pPr>
        <w:jc w:val="center"/>
        <w:rPr>
          <w:rFonts w:ascii="Calibri" w:hAnsi="Calibri" w:cs="Calibri"/>
          <w:b/>
          <w:lang w:val="ro-RO"/>
        </w:rPr>
      </w:pPr>
    </w:p>
    <w:p w14:paraId="094892D5" w14:textId="77777777" w:rsidR="00FB44D9" w:rsidRPr="009B3DCE" w:rsidRDefault="00FB44D9" w:rsidP="00653A8C">
      <w:pPr>
        <w:jc w:val="center"/>
        <w:rPr>
          <w:rFonts w:ascii="Calibri" w:hAnsi="Calibri" w:cs="Calibri"/>
          <w:b/>
          <w:lang w:val="ro-RO"/>
        </w:rPr>
      </w:pPr>
    </w:p>
    <w:p w14:paraId="40359FDD" w14:textId="77777777" w:rsidR="00FB44D9" w:rsidRPr="009B3DCE" w:rsidRDefault="00FB44D9" w:rsidP="00653A8C">
      <w:pPr>
        <w:framePr w:w="10119" w:wrap="auto" w:hAnchor="text"/>
        <w:jc w:val="center"/>
        <w:rPr>
          <w:rFonts w:ascii="Calibri" w:hAnsi="Calibri" w:cs="Calibri"/>
          <w:b/>
          <w:lang w:val="ro-RO"/>
        </w:rPr>
        <w:sectPr w:rsidR="00FB44D9" w:rsidRPr="009B3DCE" w:rsidSect="00091ED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2268" w:right="1418" w:bottom="1701" w:left="1418" w:header="1622" w:footer="720" w:gutter="0"/>
          <w:cols w:space="720"/>
          <w:docGrid w:linePitch="360"/>
        </w:sectPr>
      </w:pPr>
    </w:p>
    <w:p w14:paraId="6442BABF" w14:textId="77777777" w:rsidR="00FB44D9" w:rsidRPr="009B3DCE" w:rsidRDefault="00FB44D9" w:rsidP="00653A8C">
      <w:pPr>
        <w:jc w:val="center"/>
        <w:rPr>
          <w:rFonts w:ascii="Calibri" w:hAnsi="Calibri" w:cs="Calibri"/>
          <w:b/>
          <w:lang w:val="ro-RO"/>
        </w:rPr>
      </w:pPr>
      <w:r w:rsidRPr="009B3DCE">
        <w:rPr>
          <w:rFonts w:ascii="Calibri" w:hAnsi="Calibri" w:cs="Calibri"/>
          <w:b/>
          <w:lang w:val="ro-RO"/>
        </w:rPr>
        <w:lastRenderedPageBreak/>
        <w:t xml:space="preserve">02. </w:t>
      </w:r>
      <w:r w:rsidRPr="009B3DCE">
        <w:rPr>
          <w:rFonts w:ascii="Calibri" w:hAnsi="Calibri" w:cs="Calibri"/>
          <w:b/>
          <w:u w:val="single"/>
          <w:lang w:val="ro-RO"/>
        </w:rPr>
        <w:t>LISTA RESPONSABILILOR CU ELABORAREA, VERIFICAREA ŞI APROBAREA EDIŢIEI/ REVIZIEI PROCEDURII</w:t>
      </w:r>
    </w:p>
    <w:p w14:paraId="6F032CF1" w14:textId="77777777" w:rsidR="00FB44D9" w:rsidRPr="009B3DCE" w:rsidRDefault="00FB44D9" w:rsidP="00653A8C">
      <w:pPr>
        <w:jc w:val="center"/>
        <w:rPr>
          <w:rFonts w:ascii="Calibri" w:hAnsi="Calibri" w:cs="Calibri"/>
          <w:b/>
          <w:lang w:val="ro-RO"/>
        </w:rPr>
      </w:pPr>
    </w:p>
    <w:p w14:paraId="188E5237" w14:textId="77777777" w:rsidR="008A74BF" w:rsidRPr="009B3DCE" w:rsidRDefault="008A74BF" w:rsidP="00653A8C">
      <w:pPr>
        <w:jc w:val="center"/>
        <w:rPr>
          <w:rFonts w:ascii="Calibri" w:hAnsi="Calibri" w:cs="Calibri"/>
          <w:lang w:val="ro-RO"/>
        </w:rPr>
      </w:pPr>
    </w:p>
    <w:p w14:paraId="477CA992" w14:textId="1F41FB3D" w:rsidR="000B15B7" w:rsidRDefault="000B15B7" w:rsidP="00653A8C">
      <w:pPr>
        <w:jc w:val="both"/>
        <w:rPr>
          <w:rFonts w:ascii="Calibri" w:hAnsi="Calibri" w:cs="Calibri"/>
          <w:lang w:val="ro-RO"/>
        </w:rPr>
      </w:pPr>
    </w:p>
    <w:tbl>
      <w:tblPr>
        <w:tblW w:w="14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12"/>
        <w:gridCol w:w="2598"/>
        <w:gridCol w:w="2552"/>
        <w:gridCol w:w="2977"/>
        <w:gridCol w:w="2551"/>
        <w:gridCol w:w="2552"/>
      </w:tblGrid>
      <w:tr w:rsidR="00762EE5" w:rsidRPr="009B3DCE" w14:paraId="5D192288" w14:textId="77777777" w:rsidTr="007C420B">
        <w:trPr>
          <w:trHeight w:val="49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625A032" w14:textId="77777777" w:rsidR="00762EE5" w:rsidRPr="009B3DCE" w:rsidRDefault="00762EE5" w:rsidP="008C4824">
            <w:pPr>
              <w:shd w:val="clear" w:color="auto" w:fill="FFFFFF"/>
              <w:ind w:left="-12" w:right="-108" w:hanging="13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Ed.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C7FA3C4" w14:textId="77777777" w:rsidR="00762EE5" w:rsidRPr="009B3DCE" w:rsidRDefault="00762EE5" w:rsidP="008C4824">
            <w:pPr>
              <w:shd w:val="clear" w:color="auto" w:fill="FFFFFF"/>
              <w:ind w:left="-108" w:right="-71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Rev.</w:t>
            </w:r>
          </w:p>
        </w:tc>
        <w:tc>
          <w:tcPr>
            <w:tcW w:w="25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7BA4495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ELABORAT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E5F2AD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VERIFICAT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9BBBED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AVIZ DE LEGALITATE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854E49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APROBAT</w:t>
            </w:r>
          </w:p>
        </w:tc>
      </w:tr>
      <w:tr w:rsidR="00762EE5" w:rsidRPr="009B3DCE" w14:paraId="54A7C66B" w14:textId="77777777" w:rsidTr="007C420B">
        <w:trPr>
          <w:trHeight w:val="752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84E9758" w14:textId="77777777" w:rsidR="00762EE5" w:rsidRPr="009B3DCE" w:rsidRDefault="00762EE5" w:rsidP="008C4824">
            <w:pPr>
              <w:shd w:val="clear" w:color="auto" w:fill="FFFFFF"/>
              <w:ind w:left="-12" w:right="-108" w:hanging="130"/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412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A10DFEF" w14:textId="77777777" w:rsidR="00762EE5" w:rsidRPr="009B3DCE" w:rsidRDefault="00762EE5" w:rsidP="008C4824">
            <w:pPr>
              <w:shd w:val="clear" w:color="auto" w:fill="FFFFFF"/>
              <w:ind w:left="-108" w:right="-71"/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515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BD347" w14:textId="77777777" w:rsidR="00762EE5" w:rsidRPr="00071285" w:rsidRDefault="00762EE5" w:rsidP="008C4824">
            <w:pPr>
              <w:ind w:left="-80" w:right="6"/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0F800E77" w14:textId="7DA5D20C" w:rsidR="00762EE5" w:rsidRPr="009B3DCE" w:rsidRDefault="00762EE5" w:rsidP="00F3306B">
            <w:pPr>
              <w:shd w:val="clear" w:color="auto" w:fill="FFFFFF"/>
              <w:ind w:left="-80" w:right="-108"/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  <w:proofErr w:type="spellStart"/>
            <w:r w:rsidRPr="009B3DCE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Direcţia</w:t>
            </w:r>
            <w:proofErr w:type="spellEnd"/>
            <w:r w:rsidR="007C420B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 xml:space="preserve"> </w:t>
            </w:r>
            <w:r w:rsidR="00F3306B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J</w:t>
            </w:r>
            <w:r w:rsidRPr="009B3DCE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uridică</w:t>
            </w:r>
            <w:r w:rsidR="00F3306B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 xml:space="preserve"> și Contencios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B7B5B6" w14:textId="77777777" w:rsidR="00762EE5" w:rsidRPr="00FC3DD3" w:rsidRDefault="00762EE5" w:rsidP="007C420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  <w:r w:rsidRPr="00FC3DD3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Consiliul de Administrație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C2CFB9" w14:textId="77777777" w:rsidR="00762EE5" w:rsidRPr="00FC3DD3" w:rsidRDefault="00762EE5" w:rsidP="007C420B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  <w:r w:rsidRPr="00FC3DD3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Senatul</w:t>
            </w:r>
          </w:p>
        </w:tc>
      </w:tr>
      <w:tr w:rsidR="00762EE5" w:rsidRPr="009B3DCE" w14:paraId="02A4EEF7" w14:textId="77777777" w:rsidTr="007C420B">
        <w:trPr>
          <w:trHeight w:val="380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4373EB62" w14:textId="77777777" w:rsidR="00762EE5" w:rsidRPr="009B3DCE" w:rsidRDefault="00762EE5" w:rsidP="008C4824">
            <w:pPr>
              <w:shd w:val="clear" w:color="auto" w:fill="FFFFFF"/>
              <w:ind w:right="-16" w:hanging="13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412" w:type="dxa"/>
            <w:vMerge/>
            <w:shd w:val="clear" w:color="auto" w:fill="FFFFFF"/>
          </w:tcPr>
          <w:p w14:paraId="5119F9C0" w14:textId="77777777" w:rsidR="00762EE5" w:rsidRPr="009B3DCE" w:rsidRDefault="00762EE5" w:rsidP="008C4824">
            <w:pPr>
              <w:shd w:val="clear" w:color="auto" w:fill="FFFFFF"/>
              <w:ind w:left="-108" w:right="-71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598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C8F0AD9" w14:textId="42BA2E30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top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A00757" w14:textId="6D4BC7FD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4466CA6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Director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CC2E031" w14:textId="77777777" w:rsidR="00762EE5" w:rsidRPr="009B3DCE" w:rsidRDefault="00762EE5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Rector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B1F8101" w14:textId="77777777" w:rsidR="00762EE5" w:rsidRPr="009B3DCE" w:rsidRDefault="00762EE5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Președinte</w:t>
            </w:r>
          </w:p>
        </w:tc>
      </w:tr>
      <w:tr w:rsidR="00762EE5" w:rsidRPr="009B3DCE" w14:paraId="7DD7F390" w14:textId="77777777" w:rsidTr="007C420B">
        <w:trPr>
          <w:trHeight w:val="167"/>
        </w:trPr>
        <w:tc>
          <w:tcPr>
            <w:tcW w:w="411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0C7026EA" w14:textId="77777777" w:rsidR="00762EE5" w:rsidRPr="009B3DCE" w:rsidRDefault="00762EE5" w:rsidP="008C4824">
            <w:pPr>
              <w:shd w:val="clear" w:color="auto" w:fill="FFFFFF"/>
              <w:ind w:right="-16" w:hanging="13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412" w:type="dxa"/>
            <w:vMerge/>
            <w:shd w:val="clear" w:color="auto" w:fill="FFFFFF"/>
          </w:tcPr>
          <w:p w14:paraId="4591A6CB" w14:textId="77777777" w:rsidR="00762EE5" w:rsidRPr="009B3DCE" w:rsidRDefault="00762EE5" w:rsidP="008C4824">
            <w:pPr>
              <w:shd w:val="clear" w:color="auto" w:fill="FFFFFF"/>
              <w:ind w:left="-108" w:right="-71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14:paraId="7FB884A9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4C650E3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719FA4B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C.j. 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Loredana - </w:t>
            </w:r>
            <w:proofErr w:type="spellStart"/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Maximiliana</w:t>
            </w:r>
            <w:proofErr w:type="spellEnd"/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DAN</w:t>
            </w: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A3E351" w14:textId="77777777" w:rsidR="00762EE5" w:rsidRPr="009B3DCE" w:rsidRDefault="00762EE5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Conf. univ. dr. Dan Marcel ILIESCU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546C9F" w14:textId="2C709A4A" w:rsidR="00762EE5" w:rsidRPr="009B3DCE" w:rsidRDefault="00762EE5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Prof. univ. dr. Diane </w:t>
            </w:r>
            <w:r w:rsidR="007C420B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Paula Corina </w:t>
            </w: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VANCEA</w:t>
            </w:r>
          </w:p>
        </w:tc>
      </w:tr>
      <w:tr w:rsidR="00762EE5" w:rsidRPr="009B3DCE" w14:paraId="50202A87" w14:textId="77777777" w:rsidTr="007C420B">
        <w:trPr>
          <w:trHeight w:val="279"/>
        </w:trPr>
        <w:tc>
          <w:tcPr>
            <w:tcW w:w="411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</w:tcPr>
          <w:p w14:paraId="60A7D96A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shd w:val="clear" w:color="auto" w:fill="FFFFFF"/>
          </w:tcPr>
          <w:p w14:paraId="224CAC53" w14:textId="77777777" w:rsidR="00762EE5" w:rsidRPr="009B3DCE" w:rsidRDefault="00762EE5" w:rsidP="008C4824">
            <w:pPr>
              <w:shd w:val="clear" w:color="auto" w:fill="FFFFFF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598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27BA672" w14:textId="6B5CBE34" w:rsidR="00762EE5" w:rsidRPr="00762EE5" w:rsidRDefault="00762EE5" w:rsidP="00762EE5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62EE5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Data</w:t>
            </w:r>
          </w:p>
        </w:tc>
        <w:tc>
          <w:tcPr>
            <w:tcW w:w="2552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CAD4965" w14:textId="7BEB0BCF" w:rsidR="00762EE5" w:rsidRPr="00762EE5" w:rsidRDefault="00762EE5" w:rsidP="008C4824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762EE5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Data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6EE56368" w14:textId="77777777" w:rsidR="00762EE5" w:rsidRDefault="00762EE5" w:rsidP="008C4824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Aviz nr.</w:t>
            </w:r>
          </w:p>
          <w:p w14:paraId="71238410" w14:textId="77777777" w:rsidR="00762EE5" w:rsidRPr="009B3DCE" w:rsidRDefault="00762EE5" w:rsidP="008C4824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___</w:t>
            </w: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 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/______</w:t>
            </w: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___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8E609B" w14:textId="77777777" w:rsidR="00762EE5" w:rsidRDefault="00762EE5" w:rsidP="008C4824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HCA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 nr.</w:t>
            </w:r>
          </w:p>
          <w:p w14:paraId="431D11D2" w14:textId="77777777" w:rsidR="00762EE5" w:rsidRPr="009B3DCE" w:rsidRDefault="00762EE5" w:rsidP="008C4824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___</w:t>
            </w: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 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/______</w:t>
            </w: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___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417457" w14:textId="77777777" w:rsidR="00762EE5" w:rsidRDefault="00762EE5" w:rsidP="008C4824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HS 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nr.</w:t>
            </w:r>
          </w:p>
          <w:p w14:paraId="6318F948" w14:textId="77777777" w:rsidR="00762EE5" w:rsidRPr="009B3DCE" w:rsidRDefault="00762EE5" w:rsidP="008C4824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___</w:t>
            </w: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 xml:space="preserve"> 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/______</w:t>
            </w:r>
            <w:r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</w:t>
            </w: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___</w:t>
            </w:r>
          </w:p>
        </w:tc>
      </w:tr>
    </w:tbl>
    <w:p w14:paraId="41500789" w14:textId="5F8AD8BD" w:rsidR="00762EE5" w:rsidRDefault="00762EE5" w:rsidP="00653A8C">
      <w:pPr>
        <w:jc w:val="both"/>
        <w:rPr>
          <w:rFonts w:ascii="Calibri" w:hAnsi="Calibri" w:cs="Calibri"/>
          <w:lang w:val="ro-RO"/>
        </w:rPr>
      </w:pPr>
    </w:p>
    <w:p w14:paraId="6CA9B654" w14:textId="77777777" w:rsidR="00762EE5" w:rsidRDefault="00762EE5" w:rsidP="00653A8C">
      <w:pPr>
        <w:jc w:val="both"/>
        <w:rPr>
          <w:rFonts w:ascii="Calibri" w:hAnsi="Calibri" w:cs="Calibri"/>
          <w:lang w:val="ro-RO"/>
        </w:rPr>
      </w:pPr>
    </w:p>
    <w:p w14:paraId="5A300A9E" w14:textId="77777777" w:rsidR="00762EE5" w:rsidRDefault="00762EE5" w:rsidP="00653A8C">
      <w:pPr>
        <w:jc w:val="center"/>
        <w:rPr>
          <w:rFonts w:ascii="Calibri" w:hAnsi="Calibri" w:cs="Calibri"/>
          <w:b/>
          <w:lang w:val="ro-RO"/>
        </w:rPr>
        <w:sectPr w:rsidR="00762EE5" w:rsidSect="00091ED6">
          <w:pgSz w:w="16839" w:h="11907" w:orient="landscape" w:code="9"/>
          <w:pgMar w:top="2268" w:right="1418" w:bottom="1701" w:left="1418" w:header="1469" w:footer="720" w:gutter="0"/>
          <w:cols w:space="720"/>
          <w:docGrid w:linePitch="360"/>
        </w:sectPr>
      </w:pPr>
    </w:p>
    <w:p w14:paraId="0A1382BC" w14:textId="77777777" w:rsidR="006F70EF" w:rsidRDefault="006F70EF" w:rsidP="00653A8C">
      <w:pPr>
        <w:tabs>
          <w:tab w:val="left" w:pos="5904"/>
        </w:tabs>
        <w:jc w:val="center"/>
        <w:rPr>
          <w:rFonts w:ascii="Calibri" w:hAnsi="Calibri" w:cs="Calibri"/>
          <w:b/>
          <w:lang w:val="ro-RO"/>
        </w:rPr>
      </w:pPr>
    </w:p>
    <w:p w14:paraId="298B1162" w14:textId="0FCFEF5F" w:rsidR="00FB44D9" w:rsidRPr="009B3DCE" w:rsidRDefault="00FB44D9" w:rsidP="00653A8C">
      <w:pPr>
        <w:tabs>
          <w:tab w:val="left" w:pos="5904"/>
        </w:tabs>
        <w:jc w:val="center"/>
        <w:rPr>
          <w:rFonts w:ascii="Calibri" w:hAnsi="Calibri" w:cs="Calibri"/>
          <w:b/>
          <w:u w:val="single"/>
          <w:lang w:val="ro-RO"/>
        </w:rPr>
      </w:pPr>
      <w:r w:rsidRPr="009B3DCE">
        <w:rPr>
          <w:rFonts w:ascii="Calibri" w:hAnsi="Calibri" w:cs="Calibri"/>
          <w:b/>
          <w:lang w:val="ro-RO"/>
        </w:rPr>
        <w:t>0</w:t>
      </w:r>
      <w:r w:rsidR="005C1A58">
        <w:rPr>
          <w:rFonts w:ascii="Calibri" w:hAnsi="Calibri" w:cs="Calibri"/>
          <w:b/>
          <w:lang w:val="ro-RO"/>
        </w:rPr>
        <w:t>3</w:t>
      </w:r>
      <w:r w:rsidRPr="009B3DCE">
        <w:rPr>
          <w:rFonts w:ascii="Calibri" w:hAnsi="Calibri" w:cs="Calibri"/>
          <w:b/>
          <w:lang w:val="ro-RO"/>
        </w:rPr>
        <w:t xml:space="preserve">. </w:t>
      </w:r>
      <w:r w:rsidRPr="009B3DCE">
        <w:rPr>
          <w:rFonts w:ascii="Calibri" w:hAnsi="Calibri" w:cs="Calibri"/>
          <w:b/>
          <w:u w:val="single"/>
          <w:lang w:val="ro-RO"/>
        </w:rPr>
        <w:t xml:space="preserve">DEFINIŢII ŞI ABREVIERI ALE TERMENILOR UTILIZAŢI </w:t>
      </w:r>
    </w:p>
    <w:p w14:paraId="5726A116" w14:textId="24674181" w:rsidR="00FB44D9" w:rsidRPr="009B3DCE" w:rsidRDefault="00FB44D9" w:rsidP="00653A8C">
      <w:pPr>
        <w:spacing w:after="360"/>
        <w:jc w:val="center"/>
        <w:rPr>
          <w:rFonts w:ascii="Calibri" w:hAnsi="Calibri" w:cs="Calibri"/>
          <w:lang w:val="ro-RO"/>
        </w:rPr>
      </w:pPr>
    </w:p>
    <w:p w14:paraId="7FFEA394" w14:textId="3255924F" w:rsidR="00FB44D9" w:rsidRPr="009B3DCE" w:rsidRDefault="005C1A58" w:rsidP="00653A8C">
      <w:pPr>
        <w:tabs>
          <w:tab w:val="left" w:pos="5904"/>
        </w:tabs>
        <w:rPr>
          <w:rFonts w:ascii="Calibri" w:hAnsi="Calibri" w:cs="Calibri"/>
          <w:b/>
          <w:u w:val="single"/>
          <w:lang w:val="ro-RO"/>
        </w:rPr>
      </w:pPr>
      <w:r>
        <w:rPr>
          <w:rFonts w:ascii="Calibri" w:hAnsi="Calibri" w:cs="Calibri"/>
          <w:b/>
          <w:lang w:val="ro-RO"/>
        </w:rPr>
        <w:t>3</w:t>
      </w:r>
      <w:r w:rsidR="00FB44D9" w:rsidRPr="009B3DCE">
        <w:rPr>
          <w:rFonts w:ascii="Calibri" w:hAnsi="Calibri" w:cs="Calibri"/>
          <w:b/>
          <w:lang w:val="ro-RO"/>
        </w:rPr>
        <w:t xml:space="preserve">.1. </w:t>
      </w:r>
      <w:proofErr w:type="spellStart"/>
      <w:r w:rsidR="00FB44D9" w:rsidRPr="009B3DCE">
        <w:rPr>
          <w:rFonts w:ascii="Calibri" w:hAnsi="Calibri" w:cs="Calibri"/>
          <w:b/>
          <w:u w:val="single"/>
          <w:lang w:val="ro-RO"/>
        </w:rPr>
        <w:t>Definiţii</w:t>
      </w:r>
      <w:proofErr w:type="spellEnd"/>
      <w:r w:rsidR="00FB44D9" w:rsidRPr="009B3DCE">
        <w:rPr>
          <w:rFonts w:ascii="Calibri" w:hAnsi="Calibri" w:cs="Calibri"/>
          <w:b/>
          <w:u w:val="single"/>
          <w:lang w:val="ro-RO"/>
        </w:rPr>
        <w:t xml:space="preserve"> ale termenilor </w:t>
      </w:r>
    </w:p>
    <w:p w14:paraId="66D655C1" w14:textId="77777777" w:rsidR="00FB44D9" w:rsidRPr="009B3DCE" w:rsidRDefault="008722FA" w:rsidP="00653A8C">
      <w:pPr>
        <w:tabs>
          <w:tab w:val="left" w:pos="5904"/>
        </w:tabs>
        <w:rPr>
          <w:rFonts w:ascii="Calibri" w:hAnsi="Calibri" w:cs="Calibri"/>
          <w:lang w:val="ro-RO"/>
        </w:rPr>
      </w:pPr>
      <w:r w:rsidRPr="009B3DCE">
        <w:rPr>
          <w:rFonts w:ascii="Calibri" w:hAnsi="Calibri" w:cs="Calibri"/>
          <w:lang w:val="ro-RO"/>
        </w:rPr>
        <w:t xml:space="preserve">Cu privire la </w:t>
      </w:r>
      <w:proofErr w:type="spellStart"/>
      <w:r w:rsidRPr="009B3DCE">
        <w:rPr>
          <w:rFonts w:ascii="Calibri" w:hAnsi="Calibri" w:cs="Calibri"/>
          <w:lang w:val="ro-RO"/>
        </w:rPr>
        <w:t>definiţiile</w:t>
      </w:r>
      <w:proofErr w:type="spellEnd"/>
      <w:r w:rsidRPr="009B3DCE">
        <w:rPr>
          <w:rFonts w:ascii="Calibri" w:hAnsi="Calibri" w:cs="Calibri"/>
          <w:lang w:val="ro-RO"/>
        </w:rPr>
        <w:t xml:space="preserve"> termenilor, este necesar ca </w:t>
      </w:r>
      <w:proofErr w:type="spellStart"/>
      <w:r w:rsidRPr="009B3DCE">
        <w:rPr>
          <w:rFonts w:ascii="Calibri" w:hAnsi="Calibri" w:cs="Calibri"/>
          <w:lang w:val="ro-RO"/>
        </w:rPr>
        <w:t>toţi</w:t>
      </w:r>
      <w:proofErr w:type="spellEnd"/>
      <w:r w:rsidRPr="009B3DCE">
        <w:rPr>
          <w:rFonts w:ascii="Calibri" w:hAnsi="Calibri" w:cs="Calibri"/>
          <w:lang w:val="ro-RO"/>
        </w:rPr>
        <w:t xml:space="preserve"> termenii să fie </w:t>
      </w:r>
      <w:proofErr w:type="spellStart"/>
      <w:r w:rsidRPr="009B3DCE">
        <w:rPr>
          <w:rFonts w:ascii="Calibri" w:hAnsi="Calibri" w:cs="Calibri"/>
          <w:lang w:val="ro-RO"/>
        </w:rPr>
        <w:t>explicitaţi</w:t>
      </w:r>
      <w:proofErr w:type="spellEnd"/>
      <w:r w:rsidR="00CC6CC1" w:rsidRPr="009B3DCE">
        <w:rPr>
          <w:rFonts w:ascii="Calibri" w:hAnsi="Calibri" w:cs="Calibri"/>
          <w:lang w:val="ro-RO"/>
        </w:rPr>
        <w:t>,</w:t>
      </w:r>
      <w:r w:rsidRPr="009B3DCE">
        <w:rPr>
          <w:rFonts w:ascii="Calibri" w:hAnsi="Calibri" w:cs="Calibri"/>
          <w:lang w:val="ro-RO"/>
        </w:rPr>
        <w:t xml:space="preserve"> procedura să fie clară, să nu creeze confuzii</w:t>
      </w:r>
      <w:r w:rsidR="003958C4" w:rsidRPr="009B3DCE">
        <w:rPr>
          <w:rFonts w:ascii="Calibri" w:hAnsi="Calibri" w:cs="Calibri"/>
          <w:lang w:val="ro-RO"/>
        </w:rPr>
        <w:t>.</w:t>
      </w:r>
      <w:r w:rsidRPr="009B3DCE">
        <w:rPr>
          <w:rFonts w:ascii="Calibri" w:hAnsi="Calibri" w:cs="Calibri"/>
          <w:lang w:val="ro-RO"/>
        </w:rPr>
        <w:t xml:space="preserve"> </w:t>
      </w:r>
    </w:p>
    <w:p w14:paraId="47A4CA05" w14:textId="77777777" w:rsidR="00D64407" w:rsidRPr="009B3DCE" w:rsidRDefault="00D64407" w:rsidP="00653A8C">
      <w:pPr>
        <w:tabs>
          <w:tab w:val="left" w:pos="5904"/>
        </w:tabs>
        <w:rPr>
          <w:rFonts w:ascii="Calibri" w:hAnsi="Calibri" w:cs="Calibri"/>
          <w:b/>
          <w:sz w:val="28"/>
          <w:szCs w:val="28"/>
          <w:u w:val="single"/>
          <w:lang w:val="ro-RO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911"/>
        <w:gridCol w:w="7004"/>
      </w:tblGrid>
      <w:tr w:rsidR="00D64407" w:rsidRPr="009B3DCE" w14:paraId="6430052F" w14:textId="77777777" w:rsidTr="00E53F01">
        <w:trPr>
          <w:trHeight w:val="508"/>
        </w:trPr>
        <w:tc>
          <w:tcPr>
            <w:tcW w:w="386" w:type="dxa"/>
            <w:shd w:val="clear" w:color="auto" w:fill="auto"/>
            <w:vAlign w:val="center"/>
          </w:tcPr>
          <w:p w14:paraId="17E6F3CA" w14:textId="77777777" w:rsidR="00D64407" w:rsidRPr="009B3DCE" w:rsidRDefault="00D64407" w:rsidP="00E93023">
            <w:pPr>
              <w:tabs>
                <w:tab w:val="left" w:pos="5904"/>
              </w:tabs>
              <w:ind w:right="-99" w:hanging="28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Nr.</w:t>
            </w:r>
          </w:p>
          <w:p w14:paraId="12235B49" w14:textId="77777777" w:rsidR="00D64407" w:rsidRPr="009B3DCE" w:rsidRDefault="00D64407" w:rsidP="00E93023">
            <w:pPr>
              <w:tabs>
                <w:tab w:val="left" w:pos="5904"/>
              </w:tabs>
              <w:ind w:right="-99" w:hanging="28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Crt.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171BD42" w14:textId="77777777" w:rsidR="00D64407" w:rsidRPr="009B3DCE" w:rsidRDefault="00D64407" w:rsidP="00E93023">
            <w:pPr>
              <w:tabs>
                <w:tab w:val="left" w:pos="5904"/>
              </w:tabs>
              <w:ind w:right="-51" w:hanging="19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Termenul</w:t>
            </w:r>
          </w:p>
        </w:tc>
        <w:tc>
          <w:tcPr>
            <w:tcW w:w="7090" w:type="dxa"/>
            <w:shd w:val="clear" w:color="auto" w:fill="auto"/>
            <w:vAlign w:val="center"/>
          </w:tcPr>
          <w:p w14:paraId="33768098" w14:textId="77777777" w:rsidR="00D64407" w:rsidRPr="009B3DCE" w:rsidRDefault="00D64407" w:rsidP="00E93023">
            <w:pPr>
              <w:tabs>
                <w:tab w:val="left" w:pos="5904"/>
              </w:tabs>
              <w:ind w:right="-51" w:hanging="19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Definiţia</w:t>
            </w:r>
            <w:proofErr w:type="spellEnd"/>
          </w:p>
        </w:tc>
      </w:tr>
      <w:tr w:rsidR="00D64407" w:rsidRPr="009B3DCE" w14:paraId="38935FAE" w14:textId="77777777" w:rsidTr="00E53F01">
        <w:trPr>
          <w:trHeight w:val="407"/>
        </w:trPr>
        <w:tc>
          <w:tcPr>
            <w:tcW w:w="386" w:type="dxa"/>
            <w:shd w:val="clear" w:color="auto" w:fill="auto"/>
          </w:tcPr>
          <w:p w14:paraId="2143BE3C" w14:textId="77777777" w:rsidR="00D64407" w:rsidRPr="009B3DCE" w:rsidRDefault="00D64407" w:rsidP="00E93023">
            <w:pPr>
              <w:tabs>
                <w:tab w:val="left" w:pos="5904"/>
              </w:tabs>
              <w:ind w:right="-99" w:hanging="28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14:paraId="3EE5B553" w14:textId="77777777" w:rsidR="00D64407" w:rsidRPr="009B3DCE" w:rsidRDefault="00D64407" w:rsidP="00E93023">
            <w:pPr>
              <w:tabs>
                <w:tab w:val="left" w:pos="5904"/>
              </w:tabs>
              <w:ind w:right="-51" w:hanging="19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090" w:type="dxa"/>
            <w:shd w:val="clear" w:color="auto" w:fill="auto"/>
          </w:tcPr>
          <w:p w14:paraId="0D6A0D78" w14:textId="77777777" w:rsidR="00D64407" w:rsidRPr="009B3DCE" w:rsidRDefault="00D64407" w:rsidP="00E93023">
            <w:pPr>
              <w:tabs>
                <w:tab w:val="left" w:pos="5904"/>
              </w:tabs>
              <w:ind w:right="-51" w:hanging="19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D64407" w:rsidRPr="009B3DCE" w14:paraId="746D4A10" w14:textId="77777777" w:rsidTr="00E53F01">
        <w:trPr>
          <w:trHeight w:val="407"/>
        </w:trPr>
        <w:tc>
          <w:tcPr>
            <w:tcW w:w="386" w:type="dxa"/>
            <w:shd w:val="clear" w:color="auto" w:fill="auto"/>
          </w:tcPr>
          <w:p w14:paraId="08CA5AB3" w14:textId="77777777" w:rsidR="00D64407" w:rsidRPr="009B3DCE" w:rsidRDefault="00D64407" w:rsidP="00E93023">
            <w:pPr>
              <w:tabs>
                <w:tab w:val="left" w:pos="5904"/>
              </w:tabs>
              <w:ind w:right="-99" w:hanging="28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924" w:type="dxa"/>
            <w:shd w:val="clear" w:color="auto" w:fill="auto"/>
          </w:tcPr>
          <w:p w14:paraId="56063940" w14:textId="77777777" w:rsidR="00D64407" w:rsidRPr="009B3DCE" w:rsidRDefault="00D64407" w:rsidP="00E9302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7090" w:type="dxa"/>
            <w:shd w:val="clear" w:color="auto" w:fill="auto"/>
          </w:tcPr>
          <w:p w14:paraId="47CF3D3E" w14:textId="77777777" w:rsidR="00D64407" w:rsidRPr="009B3DCE" w:rsidRDefault="00D64407" w:rsidP="00E93023">
            <w:pPr>
              <w:tabs>
                <w:tab w:val="left" w:pos="5904"/>
              </w:tabs>
              <w:ind w:right="-51" w:hanging="19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1FBF4026" w14:textId="77777777" w:rsidR="00FB44D9" w:rsidRPr="009B3DCE" w:rsidRDefault="00FB44D9" w:rsidP="00653A8C">
      <w:pPr>
        <w:tabs>
          <w:tab w:val="left" w:pos="5904"/>
        </w:tabs>
        <w:rPr>
          <w:rFonts w:ascii="Calibri" w:hAnsi="Calibri" w:cs="Calibri"/>
          <w:b/>
          <w:sz w:val="28"/>
          <w:szCs w:val="28"/>
          <w:lang w:val="ro-RO"/>
        </w:rPr>
      </w:pPr>
    </w:p>
    <w:p w14:paraId="070CC0DC" w14:textId="7896520A" w:rsidR="00FB44D9" w:rsidRPr="009B3DCE" w:rsidRDefault="005C1A58" w:rsidP="00653A8C">
      <w:pPr>
        <w:tabs>
          <w:tab w:val="left" w:pos="5904"/>
        </w:tabs>
        <w:rPr>
          <w:rFonts w:ascii="Calibri" w:hAnsi="Calibri" w:cs="Calibri"/>
          <w:b/>
          <w:u w:val="single"/>
          <w:lang w:val="ro-RO"/>
        </w:rPr>
      </w:pPr>
      <w:r>
        <w:rPr>
          <w:rFonts w:ascii="Calibri" w:hAnsi="Calibri" w:cs="Calibri"/>
          <w:b/>
          <w:lang w:val="ro-RO"/>
        </w:rPr>
        <w:t>3</w:t>
      </w:r>
      <w:r w:rsidR="00FB44D9" w:rsidRPr="009B3DCE">
        <w:rPr>
          <w:rFonts w:ascii="Calibri" w:hAnsi="Calibri" w:cs="Calibri"/>
          <w:b/>
          <w:lang w:val="ro-RO"/>
        </w:rPr>
        <w:t xml:space="preserve">.2. </w:t>
      </w:r>
      <w:r w:rsidR="00FB44D9" w:rsidRPr="009B3DCE">
        <w:rPr>
          <w:rFonts w:ascii="Calibri" w:hAnsi="Calibri" w:cs="Calibri"/>
          <w:b/>
          <w:u w:val="single"/>
          <w:lang w:val="ro-RO"/>
        </w:rPr>
        <w:t xml:space="preserve">Abrevieri ale termenilor </w:t>
      </w:r>
    </w:p>
    <w:p w14:paraId="0F4F5D3D" w14:textId="77777777" w:rsidR="008722FA" w:rsidRPr="009B3DCE" w:rsidRDefault="008722FA" w:rsidP="00653A8C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  <w:r w:rsidRPr="009B3DCE">
        <w:rPr>
          <w:rFonts w:ascii="Calibri" w:hAnsi="Calibri" w:cs="Calibri"/>
          <w:lang w:val="ro-RO"/>
        </w:rPr>
        <w:t>Cu privire la abrevierile termenilor, este necesar ca toate abrevierile inclusiv acronimele să fie explicitate</w:t>
      </w:r>
      <w:r w:rsidR="000E3034" w:rsidRPr="009B3DCE">
        <w:rPr>
          <w:rFonts w:ascii="Calibri" w:hAnsi="Calibri" w:cs="Calibri"/>
          <w:lang w:val="ro-RO"/>
        </w:rPr>
        <w:t>,</w:t>
      </w:r>
      <w:r w:rsidRPr="009B3DCE">
        <w:rPr>
          <w:rFonts w:ascii="Calibri" w:hAnsi="Calibri" w:cs="Calibri"/>
          <w:lang w:val="ro-RO"/>
        </w:rPr>
        <w:t xml:space="preserve"> procedura să fie clară, să nu creeze confuzii</w:t>
      </w:r>
      <w:r w:rsidR="003958C4" w:rsidRPr="009B3DCE">
        <w:rPr>
          <w:rFonts w:ascii="Calibri" w:hAnsi="Calibri" w:cs="Calibri"/>
          <w:lang w:val="ro-RO"/>
        </w:rPr>
        <w:t>.</w:t>
      </w:r>
      <w:r w:rsidRPr="009B3DCE">
        <w:rPr>
          <w:rFonts w:ascii="Calibri" w:hAnsi="Calibri" w:cs="Calibri"/>
          <w:lang w:val="ro-RO"/>
        </w:rPr>
        <w:t xml:space="preserve"> </w:t>
      </w:r>
    </w:p>
    <w:p w14:paraId="72B8B22B" w14:textId="77777777" w:rsidR="00D64407" w:rsidRPr="009B3DCE" w:rsidRDefault="00D64407" w:rsidP="00653A8C">
      <w:pPr>
        <w:tabs>
          <w:tab w:val="left" w:pos="5904"/>
        </w:tabs>
        <w:jc w:val="both"/>
        <w:rPr>
          <w:rFonts w:ascii="Calibri" w:hAnsi="Calibri" w:cs="Calibri"/>
          <w:b/>
          <w:sz w:val="28"/>
          <w:szCs w:val="28"/>
          <w:u w:val="single"/>
          <w:lang w:val="ro-RO"/>
        </w:rPr>
      </w:pPr>
    </w:p>
    <w:tbl>
      <w:tblPr>
        <w:tblW w:w="938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8286"/>
      </w:tblGrid>
      <w:tr w:rsidR="00D64407" w:rsidRPr="009B3DCE" w14:paraId="5F62063B" w14:textId="77777777" w:rsidTr="00E93023">
        <w:trPr>
          <w:trHeight w:val="255"/>
        </w:trPr>
        <w:tc>
          <w:tcPr>
            <w:tcW w:w="1102" w:type="dxa"/>
          </w:tcPr>
          <w:p w14:paraId="329800A0" w14:textId="77777777" w:rsidR="00D64407" w:rsidRPr="009B3DCE" w:rsidRDefault="00D64407" w:rsidP="00E93023">
            <w:pPr>
              <w:tabs>
                <w:tab w:val="left" w:pos="5904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Abrevierea</w:t>
            </w:r>
          </w:p>
        </w:tc>
        <w:tc>
          <w:tcPr>
            <w:tcW w:w="8286" w:type="dxa"/>
          </w:tcPr>
          <w:p w14:paraId="0C5CCE46" w14:textId="77777777" w:rsidR="00D64407" w:rsidRPr="009B3DCE" w:rsidRDefault="00D64407" w:rsidP="00E93023">
            <w:pPr>
              <w:tabs>
                <w:tab w:val="left" w:pos="5904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Termenul abreviat</w:t>
            </w:r>
          </w:p>
        </w:tc>
      </w:tr>
      <w:tr w:rsidR="00D64407" w:rsidRPr="009B3DCE" w14:paraId="3C05CC4F" w14:textId="77777777" w:rsidTr="00E93023">
        <w:trPr>
          <w:trHeight w:val="255"/>
        </w:trPr>
        <w:tc>
          <w:tcPr>
            <w:tcW w:w="1102" w:type="dxa"/>
          </w:tcPr>
          <w:p w14:paraId="4E95E51E" w14:textId="77777777" w:rsidR="00D64407" w:rsidRPr="009B3DCE" w:rsidRDefault="00D64407" w:rsidP="00E93023">
            <w:pPr>
              <w:tabs>
                <w:tab w:val="left" w:pos="5904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286" w:type="dxa"/>
          </w:tcPr>
          <w:p w14:paraId="67838803" w14:textId="77777777" w:rsidR="00D64407" w:rsidRPr="009B3DCE" w:rsidRDefault="00D64407" w:rsidP="00E93023">
            <w:pPr>
              <w:tabs>
                <w:tab w:val="left" w:pos="5904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D64407" w:rsidRPr="009B3DCE" w14:paraId="44CF7383" w14:textId="77777777" w:rsidTr="00E93023">
        <w:trPr>
          <w:trHeight w:val="255"/>
        </w:trPr>
        <w:tc>
          <w:tcPr>
            <w:tcW w:w="1102" w:type="dxa"/>
          </w:tcPr>
          <w:p w14:paraId="457BB7C8" w14:textId="77777777" w:rsidR="00D64407" w:rsidRPr="009B3DCE" w:rsidRDefault="00D64407" w:rsidP="00E93023">
            <w:pPr>
              <w:tabs>
                <w:tab w:val="left" w:pos="5904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286" w:type="dxa"/>
          </w:tcPr>
          <w:p w14:paraId="36465FA1" w14:textId="77777777" w:rsidR="00D64407" w:rsidRPr="009B3DCE" w:rsidRDefault="00D64407" w:rsidP="00E93023">
            <w:pPr>
              <w:tabs>
                <w:tab w:val="left" w:pos="5904"/>
              </w:tabs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658F4221" w14:textId="5C7E991E" w:rsidR="00B169F7" w:rsidRDefault="00B169F7" w:rsidP="00653A8C">
      <w:pPr>
        <w:tabs>
          <w:tab w:val="left" w:pos="5904"/>
        </w:tabs>
        <w:jc w:val="center"/>
        <w:rPr>
          <w:rFonts w:ascii="Calibri" w:hAnsi="Calibri" w:cs="Calibri"/>
          <w:b/>
          <w:lang w:val="ro-RO"/>
        </w:rPr>
      </w:pPr>
    </w:p>
    <w:p w14:paraId="7FC50ACE" w14:textId="4D8B6B02" w:rsidR="007C420B" w:rsidRDefault="007C420B" w:rsidP="00653A8C">
      <w:pPr>
        <w:tabs>
          <w:tab w:val="left" w:pos="5904"/>
        </w:tabs>
        <w:jc w:val="center"/>
        <w:rPr>
          <w:rFonts w:ascii="Calibri" w:hAnsi="Calibri" w:cs="Calibri"/>
          <w:b/>
          <w:lang w:val="ro-RO"/>
        </w:rPr>
      </w:pPr>
    </w:p>
    <w:p w14:paraId="78950556" w14:textId="77777777" w:rsidR="007C420B" w:rsidRDefault="007C420B">
      <w:pPr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br w:type="page"/>
      </w:r>
    </w:p>
    <w:p w14:paraId="429BC3AE" w14:textId="77777777" w:rsidR="007C420B" w:rsidRDefault="007C420B" w:rsidP="00653A8C">
      <w:pPr>
        <w:tabs>
          <w:tab w:val="left" w:pos="5904"/>
        </w:tabs>
        <w:jc w:val="center"/>
        <w:rPr>
          <w:rFonts w:ascii="Calibri" w:hAnsi="Calibri" w:cs="Calibri"/>
          <w:b/>
          <w:lang w:val="ro-RO"/>
        </w:rPr>
      </w:pPr>
    </w:p>
    <w:p w14:paraId="43E8C826" w14:textId="47ADAB5D" w:rsidR="00FB44D9" w:rsidRPr="009B3DCE" w:rsidRDefault="00FB44D9" w:rsidP="00653A8C">
      <w:pPr>
        <w:tabs>
          <w:tab w:val="left" w:pos="5904"/>
        </w:tabs>
        <w:jc w:val="center"/>
        <w:rPr>
          <w:rFonts w:ascii="Calibri" w:hAnsi="Calibri" w:cs="Calibri"/>
          <w:b/>
          <w:u w:val="single"/>
          <w:lang w:val="ro-RO"/>
        </w:rPr>
      </w:pPr>
      <w:r w:rsidRPr="007C420B">
        <w:rPr>
          <w:rFonts w:ascii="Calibri" w:hAnsi="Calibri" w:cs="Calibri"/>
          <w:b/>
          <w:u w:val="single"/>
          <w:lang w:val="ro-RO"/>
        </w:rPr>
        <w:t>0</w:t>
      </w:r>
      <w:r w:rsidR="005C1A58" w:rsidRPr="007C420B">
        <w:rPr>
          <w:rFonts w:ascii="Calibri" w:hAnsi="Calibri" w:cs="Calibri"/>
          <w:b/>
          <w:u w:val="single"/>
          <w:lang w:val="ro-RO"/>
        </w:rPr>
        <w:t>4</w:t>
      </w:r>
      <w:r w:rsidRPr="007C420B">
        <w:rPr>
          <w:rFonts w:ascii="Calibri" w:hAnsi="Calibri" w:cs="Calibri"/>
          <w:b/>
          <w:u w:val="single"/>
          <w:lang w:val="ro-RO"/>
        </w:rPr>
        <w:t>. CONŢINUTUL</w:t>
      </w:r>
      <w:r w:rsidRPr="009B3DCE">
        <w:rPr>
          <w:rFonts w:ascii="Calibri" w:hAnsi="Calibri" w:cs="Calibri"/>
          <w:b/>
          <w:u w:val="single"/>
          <w:lang w:val="ro-RO"/>
        </w:rPr>
        <w:t xml:space="preserve"> PROCEDURII </w:t>
      </w:r>
    </w:p>
    <w:p w14:paraId="545343AD" w14:textId="1263FCEA" w:rsidR="00FB44D9" w:rsidRPr="009B3DCE" w:rsidRDefault="00FB44D9" w:rsidP="00653A8C">
      <w:pPr>
        <w:spacing w:after="360"/>
        <w:jc w:val="center"/>
        <w:rPr>
          <w:rFonts w:ascii="Calibri" w:hAnsi="Calibri" w:cs="Calibri"/>
          <w:lang w:val="ro-RO"/>
        </w:rPr>
      </w:pPr>
    </w:p>
    <w:p w14:paraId="68406F06" w14:textId="09DAD49C" w:rsidR="00FB44D9" w:rsidRPr="009B3DCE" w:rsidRDefault="005C1A58" w:rsidP="007C420B">
      <w:pPr>
        <w:tabs>
          <w:tab w:val="left" w:pos="5904"/>
        </w:tabs>
        <w:spacing w:after="120"/>
        <w:rPr>
          <w:rFonts w:asciiTheme="minorHAnsi" w:hAnsiTheme="minorHAnsi" w:cstheme="minorHAnsi"/>
          <w:b/>
          <w:u w:val="single"/>
          <w:lang w:val="ro-RO"/>
        </w:rPr>
      </w:pPr>
      <w:r>
        <w:rPr>
          <w:rFonts w:asciiTheme="minorHAnsi" w:hAnsiTheme="minorHAnsi" w:cstheme="minorHAnsi"/>
          <w:b/>
          <w:lang w:val="ro-RO"/>
        </w:rPr>
        <w:t>4</w:t>
      </w:r>
      <w:r w:rsidR="00FB44D9" w:rsidRPr="009B3DCE">
        <w:rPr>
          <w:rFonts w:asciiTheme="minorHAnsi" w:hAnsiTheme="minorHAnsi" w:cstheme="minorHAnsi"/>
          <w:b/>
          <w:lang w:val="ro-RO"/>
        </w:rPr>
        <w:t xml:space="preserve">.1. </w:t>
      </w:r>
      <w:r w:rsidR="00FB44D9" w:rsidRPr="009B3DCE">
        <w:rPr>
          <w:rFonts w:asciiTheme="minorHAnsi" w:hAnsiTheme="minorHAnsi" w:cstheme="minorHAnsi"/>
          <w:b/>
          <w:u w:val="single"/>
          <w:lang w:val="ro-RO"/>
        </w:rPr>
        <w:t>Scopul procedurii formalizate</w:t>
      </w:r>
    </w:p>
    <w:p w14:paraId="3B9CE45F" w14:textId="3C9639F1" w:rsidR="00FB44D9" w:rsidRDefault="007C420B" w:rsidP="007C42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o-RO"/>
        </w:rPr>
      </w:pPr>
      <w:r w:rsidRPr="009B3DCE">
        <w:rPr>
          <w:rFonts w:ascii="Calibri" w:hAnsi="Calibri" w:cs="Calibri"/>
          <w:lang w:val="ro-RO"/>
        </w:rPr>
        <w:t>Scopul prezentei proceduri este</w:t>
      </w:r>
      <w:r>
        <w:rPr>
          <w:rFonts w:ascii="Calibri" w:hAnsi="Calibri" w:cs="Calibri"/>
          <w:lang w:val="ro-RO"/>
        </w:rPr>
        <w:t xml:space="preserve"> de a reglementa ... .  Procedura detaliază </w:t>
      </w:r>
      <w:proofErr w:type="spellStart"/>
      <w:r>
        <w:rPr>
          <w:rFonts w:ascii="Calibri" w:hAnsi="Calibri" w:cs="Calibri"/>
          <w:lang w:val="ro-RO"/>
        </w:rPr>
        <w:t>r</w:t>
      </w:r>
      <w:r w:rsidRPr="009B3DCE">
        <w:rPr>
          <w:rFonts w:ascii="Calibri" w:hAnsi="Calibri" w:cs="Calibri"/>
          <w:lang w:val="ro-RO"/>
        </w:rPr>
        <w:t>esponsabilităţile</w:t>
      </w:r>
      <w:proofErr w:type="spellEnd"/>
      <w:r>
        <w:rPr>
          <w:rFonts w:ascii="Calibri" w:hAnsi="Calibri" w:cs="Calibri"/>
          <w:lang w:val="ro-RO"/>
        </w:rPr>
        <w:t xml:space="preserve"> angajaților ... </w:t>
      </w:r>
    </w:p>
    <w:p w14:paraId="6A39ADD0" w14:textId="77777777" w:rsidR="007C420B" w:rsidRPr="009B3DCE" w:rsidRDefault="007C420B" w:rsidP="007C42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o-RO"/>
        </w:rPr>
      </w:pPr>
    </w:p>
    <w:p w14:paraId="0CF1DEBE" w14:textId="4AD4F58F" w:rsidR="00FB44D9" w:rsidRPr="009B3DCE" w:rsidRDefault="005C1A58" w:rsidP="007C420B">
      <w:pPr>
        <w:tabs>
          <w:tab w:val="left" w:pos="5904"/>
        </w:tabs>
        <w:spacing w:after="120"/>
        <w:rPr>
          <w:rFonts w:asciiTheme="minorHAnsi" w:hAnsiTheme="minorHAnsi" w:cstheme="minorHAnsi"/>
          <w:b/>
          <w:u w:val="single"/>
          <w:lang w:val="ro-RO"/>
        </w:rPr>
      </w:pPr>
      <w:r>
        <w:rPr>
          <w:rFonts w:asciiTheme="minorHAnsi" w:hAnsiTheme="minorHAnsi" w:cstheme="minorHAnsi"/>
          <w:b/>
          <w:lang w:val="ro-RO"/>
        </w:rPr>
        <w:t>4</w:t>
      </w:r>
      <w:r w:rsidR="00FB44D9" w:rsidRPr="009B3DCE">
        <w:rPr>
          <w:rFonts w:asciiTheme="minorHAnsi" w:hAnsiTheme="minorHAnsi" w:cstheme="minorHAnsi"/>
          <w:b/>
          <w:lang w:val="ro-RO"/>
        </w:rPr>
        <w:t xml:space="preserve">.2. </w:t>
      </w:r>
      <w:r w:rsidR="00FB44D9" w:rsidRPr="009B3DCE">
        <w:rPr>
          <w:rFonts w:asciiTheme="minorHAnsi" w:hAnsiTheme="minorHAnsi" w:cstheme="minorHAnsi"/>
          <w:b/>
          <w:u w:val="single"/>
          <w:lang w:val="ro-RO"/>
        </w:rPr>
        <w:t>Domeniul de a</w:t>
      </w:r>
      <w:r w:rsidR="007C420B">
        <w:rPr>
          <w:rFonts w:asciiTheme="minorHAnsi" w:hAnsiTheme="minorHAnsi" w:cstheme="minorHAnsi"/>
          <w:b/>
          <w:u w:val="single"/>
          <w:lang w:val="ro-RO"/>
        </w:rPr>
        <w:t xml:space="preserve">plicare a procedurii </w:t>
      </w:r>
    </w:p>
    <w:p w14:paraId="35FAC46A" w14:textId="1FA24830" w:rsidR="00FB44D9" w:rsidRPr="009B3DCE" w:rsidRDefault="007C420B" w:rsidP="00653A8C">
      <w:pPr>
        <w:tabs>
          <w:tab w:val="left" w:pos="5904"/>
        </w:tabs>
        <w:jc w:val="both"/>
        <w:rPr>
          <w:rFonts w:asciiTheme="minorHAnsi" w:hAnsiTheme="minorHAnsi" w:cstheme="minorHAnsi"/>
          <w:lang w:val="ro-RO"/>
        </w:rPr>
      </w:pPr>
      <w:r w:rsidRPr="009B3DCE">
        <w:rPr>
          <w:rFonts w:ascii="Calibri" w:hAnsi="Calibri" w:cs="Calibri"/>
          <w:lang w:val="ro-RO"/>
        </w:rPr>
        <w:t xml:space="preserve">Prezenta procedură este o procedură </w:t>
      </w:r>
      <w:r>
        <w:rPr>
          <w:rFonts w:ascii="Calibri" w:hAnsi="Calibri" w:cs="Calibri"/>
          <w:lang w:val="ro-RO"/>
        </w:rPr>
        <w:t xml:space="preserve">... </w:t>
      </w:r>
      <w:r w:rsidRPr="007C420B">
        <w:rPr>
          <w:rFonts w:ascii="Calibri" w:hAnsi="Calibri" w:cs="Calibri"/>
          <w:i/>
          <w:color w:val="4A442A" w:themeColor="background2" w:themeShade="40"/>
          <w:lang w:val="ro-RO"/>
        </w:rPr>
        <w:t>[de sistem/operațională]</w:t>
      </w:r>
      <w:r w:rsidRPr="007C420B">
        <w:rPr>
          <w:rFonts w:ascii="Calibri" w:hAnsi="Calibri" w:cs="Calibri"/>
          <w:color w:val="4A442A" w:themeColor="background2" w:themeShade="40"/>
          <w:lang w:val="ro-RO"/>
        </w:rPr>
        <w:t xml:space="preserve"> </w:t>
      </w:r>
      <w:r w:rsidR="00F4562C" w:rsidRPr="009B3DCE">
        <w:rPr>
          <w:rFonts w:ascii="Calibri" w:hAnsi="Calibri" w:cs="Calibri"/>
          <w:lang w:val="ro-RO"/>
        </w:rPr>
        <w:t>care se aplică în activitatea</w:t>
      </w:r>
      <w:r w:rsidR="00F4562C">
        <w:rPr>
          <w:rFonts w:ascii="Calibri" w:hAnsi="Calibri" w:cs="Calibri"/>
          <w:lang w:val="ro-RO"/>
        </w:rPr>
        <w:t xml:space="preserve"> ...</w:t>
      </w:r>
      <w:r w:rsidR="00F4562C" w:rsidRPr="009B3DCE">
        <w:rPr>
          <w:rFonts w:ascii="Calibri" w:hAnsi="Calibri" w:cs="Calibri"/>
          <w:lang w:val="ro-RO"/>
        </w:rPr>
        <w:t xml:space="preserve"> </w:t>
      </w:r>
      <w:r w:rsidR="00F4562C" w:rsidRPr="00F4562C">
        <w:rPr>
          <w:rFonts w:ascii="Calibri" w:hAnsi="Calibri" w:cs="Calibri"/>
          <w:i/>
          <w:color w:val="4A442A" w:themeColor="background2" w:themeShade="40"/>
          <w:lang w:val="ro-RO"/>
        </w:rPr>
        <w:t>[</w:t>
      </w:r>
      <w:r w:rsidR="00FB44D9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 xml:space="preserve">personalul </w:t>
      </w:r>
      <w:r w:rsidR="00F4562C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>sau structurile</w:t>
      </w:r>
      <w:r w:rsidR="00FB44D9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 xml:space="preserve"> implicat</w:t>
      </w:r>
      <w:r w:rsidR="00F4562C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 xml:space="preserve">e, </w:t>
      </w:r>
      <w:r w:rsidR="00FB44D9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 xml:space="preserve">eventual cazurile </w:t>
      </w:r>
      <w:proofErr w:type="spellStart"/>
      <w:r w:rsidR="00FB44D9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>şi</w:t>
      </w:r>
      <w:proofErr w:type="spellEnd"/>
      <w:r w:rsidR="00FB44D9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 xml:space="preserve"> </w:t>
      </w:r>
      <w:proofErr w:type="spellStart"/>
      <w:r w:rsidR="00FB44D9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>situaţiile</w:t>
      </w:r>
      <w:proofErr w:type="spellEnd"/>
      <w:r w:rsidR="00FB44D9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 xml:space="preserve"> în care se aplică</w:t>
      </w:r>
      <w:r w:rsidR="00F4562C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 xml:space="preserve"> sau nu]</w:t>
      </w:r>
      <w:r w:rsidR="003958C4" w:rsidRPr="00F4562C">
        <w:rPr>
          <w:rFonts w:asciiTheme="minorHAnsi" w:hAnsiTheme="minorHAnsi" w:cstheme="minorHAnsi"/>
          <w:i/>
          <w:color w:val="4A442A" w:themeColor="background2" w:themeShade="40"/>
          <w:lang w:val="ro-RO"/>
        </w:rPr>
        <w:t>.</w:t>
      </w:r>
      <w:r w:rsidRPr="00F4562C">
        <w:rPr>
          <w:rFonts w:asciiTheme="minorHAnsi" w:hAnsiTheme="minorHAnsi" w:cstheme="minorHAnsi"/>
          <w:color w:val="4A442A" w:themeColor="background2" w:themeShade="40"/>
          <w:lang w:val="ro-RO"/>
        </w:rPr>
        <w:t xml:space="preserve">  </w:t>
      </w:r>
    </w:p>
    <w:p w14:paraId="704DE27C" w14:textId="77777777" w:rsidR="00FB44D9" w:rsidRPr="009B3DCE" w:rsidRDefault="00FB44D9" w:rsidP="00653A8C">
      <w:pPr>
        <w:tabs>
          <w:tab w:val="left" w:pos="5904"/>
        </w:tabs>
        <w:rPr>
          <w:rFonts w:asciiTheme="minorHAnsi" w:hAnsiTheme="minorHAnsi" w:cstheme="minorHAnsi"/>
          <w:b/>
          <w:lang w:val="ro-RO"/>
        </w:rPr>
      </w:pPr>
    </w:p>
    <w:p w14:paraId="76F68FED" w14:textId="50AFEF80" w:rsidR="00FB44D9" w:rsidRPr="009B3DCE" w:rsidRDefault="005C1A58" w:rsidP="00F4562C">
      <w:pPr>
        <w:tabs>
          <w:tab w:val="left" w:pos="5904"/>
        </w:tabs>
        <w:spacing w:after="120"/>
        <w:rPr>
          <w:rFonts w:asciiTheme="minorHAnsi" w:hAnsiTheme="minorHAnsi" w:cstheme="minorHAnsi"/>
          <w:b/>
          <w:u w:val="single"/>
          <w:lang w:val="ro-RO"/>
        </w:rPr>
      </w:pPr>
      <w:r>
        <w:rPr>
          <w:rFonts w:asciiTheme="minorHAnsi" w:hAnsiTheme="minorHAnsi" w:cstheme="minorHAnsi"/>
          <w:b/>
          <w:lang w:val="ro-RO"/>
        </w:rPr>
        <w:t>4</w:t>
      </w:r>
      <w:r w:rsidR="00FB44D9" w:rsidRPr="009B3DCE">
        <w:rPr>
          <w:rFonts w:asciiTheme="minorHAnsi" w:hAnsiTheme="minorHAnsi" w:cstheme="minorHAnsi"/>
          <w:b/>
          <w:lang w:val="ro-RO"/>
        </w:rPr>
        <w:t xml:space="preserve">.3. </w:t>
      </w:r>
      <w:r w:rsidR="00FB44D9" w:rsidRPr="009B3DCE">
        <w:rPr>
          <w:rFonts w:asciiTheme="minorHAnsi" w:hAnsiTheme="minorHAnsi" w:cstheme="minorHAnsi"/>
          <w:b/>
          <w:u w:val="single"/>
          <w:lang w:val="ro-RO"/>
        </w:rPr>
        <w:t xml:space="preserve">Documente de </w:t>
      </w:r>
      <w:proofErr w:type="spellStart"/>
      <w:r w:rsidR="00FB44D9" w:rsidRPr="009B3DCE">
        <w:rPr>
          <w:rFonts w:asciiTheme="minorHAnsi" w:hAnsiTheme="minorHAnsi" w:cstheme="minorHAnsi"/>
          <w:b/>
          <w:u w:val="single"/>
          <w:lang w:val="ro-RO"/>
        </w:rPr>
        <w:t>referinţă</w:t>
      </w:r>
      <w:proofErr w:type="spellEnd"/>
      <w:r w:rsidR="00FB44D9" w:rsidRPr="009B3DCE">
        <w:rPr>
          <w:rFonts w:asciiTheme="minorHAnsi" w:hAnsiTheme="minorHAnsi" w:cstheme="minorHAnsi"/>
          <w:b/>
          <w:u w:val="single"/>
          <w:lang w:val="ro-RO"/>
        </w:rPr>
        <w:t xml:space="preserve"> (reglementări) aplicabile </w:t>
      </w:r>
      <w:proofErr w:type="spellStart"/>
      <w:r w:rsidR="00FB44D9" w:rsidRPr="009B3DCE">
        <w:rPr>
          <w:rFonts w:asciiTheme="minorHAnsi" w:hAnsiTheme="minorHAnsi" w:cstheme="minorHAnsi"/>
          <w:b/>
          <w:u w:val="single"/>
          <w:lang w:val="ro-RO"/>
        </w:rPr>
        <w:t>activităţii</w:t>
      </w:r>
      <w:proofErr w:type="spellEnd"/>
      <w:r w:rsidR="00FB44D9" w:rsidRPr="009B3DCE">
        <w:rPr>
          <w:rFonts w:asciiTheme="minorHAnsi" w:hAnsiTheme="minorHAnsi" w:cstheme="minorHAnsi"/>
          <w:b/>
          <w:u w:val="single"/>
          <w:lang w:val="ro-RO"/>
        </w:rPr>
        <w:t xml:space="preserve"> </w:t>
      </w:r>
      <w:proofErr w:type="spellStart"/>
      <w:r w:rsidR="00FB44D9" w:rsidRPr="009B3DCE">
        <w:rPr>
          <w:rFonts w:asciiTheme="minorHAnsi" w:hAnsiTheme="minorHAnsi" w:cstheme="minorHAnsi"/>
          <w:b/>
          <w:u w:val="single"/>
          <w:lang w:val="ro-RO"/>
        </w:rPr>
        <w:t>procedurate</w:t>
      </w:r>
      <w:proofErr w:type="spellEnd"/>
    </w:p>
    <w:p w14:paraId="0696A322" w14:textId="77777777" w:rsidR="00F4562C" w:rsidRPr="009B3DCE" w:rsidRDefault="00F4562C" w:rsidP="00F4562C">
      <w:pPr>
        <w:tabs>
          <w:tab w:val="left" w:pos="5904"/>
        </w:tabs>
        <w:spacing w:after="240"/>
        <w:jc w:val="both"/>
        <w:rPr>
          <w:rFonts w:ascii="Calibri" w:hAnsi="Calibri" w:cs="Calibri"/>
          <w:lang w:val="ro-RO"/>
        </w:rPr>
      </w:pPr>
      <w:r w:rsidRPr="009B3DCE">
        <w:rPr>
          <w:rFonts w:ascii="Calibri" w:hAnsi="Calibri" w:cs="Calibri"/>
          <w:lang w:val="ro-RO"/>
        </w:rPr>
        <w:t xml:space="preserve">Documentele de </w:t>
      </w:r>
      <w:proofErr w:type="spellStart"/>
      <w:r w:rsidRPr="009B3DCE">
        <w:rPr>
          <w:rFonts w:ascii="Calibri" w:hAnsi="Calibri" w:cs="Calibri"/>
          <w:lang w:val="ro-RO"/>
        </w:rPr>
        <w:t>referinţă</w:t>
      </w:r>
      <w:proofErr w:type="spellEnd"/>
      <w:r w:rsidRPr="009B3DCE">
        <w:rPr>
          <w:rFonts w:ascii="Calibri" w:hAnsi="Calibri" w:cs="Calibri"/>
          <w:lang w:val="ro-RO"/>
        </w:rPr>
        <w:t xml:space="preserve"> în cazul prezentei proceduri de sistem sunt:</w:t>
      </w:r>
    </w:p>
    <w:p w14:paraId="5BFCFF87" w14:textId="77777777" w:rsidR="00F4562C" w:rsidRPr="009B3DCE" w:rsidRDefault="00F4562C" w:rsidP="00F4562C">
      <w:pPr>
        <w:tabs>
          <w:tab w:val="left" w:pos="5904"/>
        </w:tabs>
        <w:spacing w:after="120"/>
        <w:jc w:val="both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4</w:t>
      </w:r>
      <w:r w:rsidRPr="009B3DCE">
        <w:rPr>
          <w:rFonts w:ascii="Calibri" w:hAnsi="Calibri" w:cs="Calibri"/>
          <w:b/>
          <w:lang w:val="ro-RO"/>
        </w:rPr>
        <w:t xml:space="preserve">.3.1. </w:t>
      </w:r>
      <w:proofErr w:type="spellStart"/>
      <w:r w:rsidRPr="009B3DCE">
        <w:rPr>
          <w:rFonts w:ascii="Calibri" w:hAnsi="Calibri" w:cs="Calibri"/>
          <w:b/>
          <w:lang w:val="ro-RO"/>
        </w:rPr>
        <w:t>Legislaţie</w:t>
      </w:r>
      <w:proofErr w:type="spellEnd"/>
      <w:r w:rsidRPr="009B3DCE">
        <w:rPr>
          <w:rFonts w:ascii="Calibri" w:hAnsi="Calibri" w:cs="Calibri"/>
          <w:b/>
          <w:lang w:val="ro-RO"/>
        </w:rPr>
        <w:t xml:space="preserve"> primară</w:t>
      </w:r>
    </w:p>
    <w:p w14:paraId="78FCE104" w14:textId="53E837B8" w:rsidR="00F4562C" w:rsidRPr="00F4562C" w:rsidRDefault="00F4562C" w:rsidP="00753283">
      <w:pPr>
        <w:pStyle w:val="ListParagraph"/>
        <w:numPr>
          <w:ilvl w:val="0"/>
          <w:numId w:val="3"/>
        </w:numPr>
        <w:tabs>
          <w:tab w:val="left" w:pos="5904"/>
        </w:tabs>
        <w:jc w:val="both"/>
        <w:rPr>
          <w:rFonts w:asciiTheme="minorHAnsi" w:hAnsiTheme="minorHAnsi" w:cstheme="minorHAnsi"/>
          <w:lang w:val="ro-RO"/>
        </w:rPr>
      </w:pPr>
      <w:r w:rsidRPr="00F4562C">
        <w:rPr>
          <w:rFonts w:ascii="Calibri" w:hAnsi="Calibri" w:cs="Calibri"/>
          <w:lang w:val="ro-RO"/>
        </w:rPr>
        <w:t xml:space="preserve">Legea </w:t>
      </w:r>
      <w:proofErr w:type="spellStart"/>
      <w:r w:rsidRPr="00F4562C">
        <w:rPr>
          <w:rFonts w:ascii="Calibri" w:hAnsi="Calibri" w:cs="Calibri"/>
          <w:lang w:val="ro-RO"/>
        </w:rPr>
        <w:t>educaţiei</w:t>
      </w:r>
      <w:proofErr w:type="spellEnd"/>
      <w:r w:rsidRPr="00F4562C">
        <w:rPr>
          <w:rFonts w:ascii="Calibri" w:hAnsi="Calibri" w:cs="Calibri"/>
          <w:lang w:val="ro-RO"/>
        </w:rPr>
        <w:t xml:space="preserve"> </w:t>
      </w:r>
      <w:proofErr w:type="spellStart"/>
      <w:r w:rsidRPr="00F4562C">
        <w:rPr>
          <w:rFonts w:ascii="Calibri" w:hAnsi="Calibri" w:cs="Calibri"/>
          <w:lang w:val="ro-RO"/>
        </w:rPr>
        <w:t>naţio</w:t>
      </w:r>
      <w:r>
        <w:rPr>
          <w:rFonts w:ascii="Calibri" w:hAnsi="Calibri" w:cs="Calibri"/>
          <w:lang w:val="ro-RO"/>
        </w:rPr>
        <w:t>nale</w:t>
      </w:r>
      <w:proofErr w:type="spellEnd"/>
      <w:r>
        <w:rPr>
          <w:rFonts w:ascii="Calibri" w:hAnsi="Calibri" w:cs="Calibri"/>
          <w:lang w:val="ro-RO"/>
        </w:rPr>
        <w:t xml:space="preserve"> ...</w:t>
      </w:r>
    </w:p>
    <w:p w14:paraId="0EAE7F4A" w14:textId="1BB2326C" w:rsidR="00F4562C" w:rsidRPr="00F4562C" w:rsidRDefault="00F4562C" w:rsidP="00753283">
      <w:pPr>
        <w:pStyle w:val="ListParagraph"/>
        <w:numPr>
          <w:ilvl w:val="0"/>
          <w:numId w:val="3"/>
        </w:numPr>
        <w:tabs>
          <w:tab w:val="left" w:pos="5904"/>
        </w:tabs>
        <w:jc w:val="both"/>
        <w:rPr>
          <w:rFonts w:asciiTheme="minorHAnsi" w:hAnsiTheme="minorHAnsi" w:cstheme="minorHAnsi"/>
          <w:lang w:val="ro-RO"/>
        </w:rPr>
      </w:pPr>
      <w:r>
        <w:rPr>
          <w:rFonts w:ascii="Calibri" w:hAnsi="Calibri" w:cs="Calibri"/>
          <w:lang w:val="ro-RO"/>
        </w:rPr>
        <w:t xml:space="preserve"> ... </w:t>
      </w:r>
    </w:p>
    <w:p w14:paraId="15A7AD2E" w14:textId="208D5E91" w:rsidR="00F4562C" w:rsidRPr="00F4562C" w:rsidRDefault="00F4562C" w:rsidP="00753283">
      <w:pPr>
        <w:pStyle w:val="ListParagraph"/>
        <w:numPr>
          <w:ilvl w:val="0"/>
          <w:numId w:val="3"/>
        </w:numPr>
        <w:tabs>
          <w:tab w:val="left" w:pos="5904"/>
        </w:tabs>
        <w:jc w:val="both"/>
        <w:rPr>
          <w:rFonts w:asciiTheme="minorHAnsi" w:hAnsiTheme="minorHAnsi" w:cstheme="minorHAnsi"/>
          <w:lang w:val="ro-RO"/>
        </w:rPr>
      </w:pPr>
      <w:r>
        <w:rPr>
          <w:rFonts w:ascii="Calibri" w:hAnsi="Calibri" w:cs="Calibri"/>
          <w:lang w:val="ro-RO"/>
        </w:rPr>
        <w:t xml:space="preserve"> </w:t>
      </w:r>
      <w:r w:rsidR="009079C4" w:rsidRPr="00F4562C">
        <w:rPr>
          <w:rFonts w:ascii="Calibri" w:hAnsi="Calibri" w:cs="Calibri"/>
          <w:lang w:val="ro-RO"/>
        </w:rPr>
        <w:t xml:space="preserve">(legi, hotărâri de guvern, ordine ale </w:t>
      </w:r>
      <w:proofErr w:type="spellStart"/>
      <w:r w:rsidR="009079C4" w:rsidRPr="00F4562C">
        <w:rPr>
          <w:rFonts w:ascii="Calibri" w:hAnsi="Calibri" w:cs="Calibri"/>
          <w:lang w:val="ro-RO"/>
        </w:rPr>
        <w:t>miniştrilor</w:t>
      </w:r>
      <w:proofErr w:type="spellEnd"/>
      <w:r w:rsidR="009079C4" w:rsidRPr="00F4562C">
        <w:rPr>
          <w:rFonts w:ascii="Calibri" w:hAnsi="Calibri" w:cs="Calibri"/>
          <w:lang w:val="ro-RO"/>
        </w:rPr>
        <w:t xml:space="preserve">, </w:t>
      </w:r>
      <w:r w:rsidR="00DA6B3D">
        <w:rPr>
          <w:rFonts w:ascii="Calibri" w:hAnsi="Calibri" w:cs="Calibri"/>
          <w:lang w:val="ro-RO"/>
        </w:rPr>
        <w:t>standarde naționale etc.).</w:t>
      </w:r>
    </w:p>
    <w:p w14:paraId="6CA303DA" w14:textId="77777777" w:rsidR="00F4562C" w:rsidRDefault="00F4562C" w:rsidP="00F4562C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266B234F" w14:textId="77777777" w:rsidR="00F4562C" w:rsidRPr="009B3DCE" w:rsidRDefault="00F4562C" w:rsidP="00F4562C">
      <w:pPr>
        <w:tabs>
          <w:tab w:val="left" w:pos="5904"/>
        </w:tabs>
        <w:spacing w:after="120"/>
        <w:jc w:val="both"/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t>4</w:t>
      </w:r>
      <w:r w:rsidRPr="009B3DCE">
        <w:rPr>
          <w:rFonts w:ascii="Calibri" w:hAnsi="Calibri" w:cs="Calibri"/>
          <w:b/>
          <w:lang w:val="ro-RO"/>
        </w:rPr>
        <w:t>.3.2. Reglementări interne</w:t>
      </w:r>
    </w:p>
    <w:p w14:paraId="7D5E940B" w14:textId="77777777" w:rsidR="00F4562C" w:rsidRDefault="00F4562C" w:rsidP="00753283">
      <w:pPr>
        <w:pStyle w:val="ListParagraph"/>
        <w:numPr>
          <w:ilvl w:val="0"/>
          <w:numId w:val="1"/>
        </w:numPr>
        <w:tabs>
          <w:tab w:val="left" w:pos="567"/>
        </w:tabs>
        <w:spacing w:after="60"/>
        <w:ind w:left="567" w:hanging="141"/>
        <w:contextualSpacing w:val="0"/>
        <w:rPr>
          <w:rFonts w:ascii="Calibri" w:hAnsi="Calibri" w:cs="Calibri"/>
          <w:lang w:val="ro-RO"/>
        </w:rPr>
      </w:pPr>
      <w:r w:rsidRPr="009B3DCE">
        <w:rPr>
          <w:rFonts w:ascii="Calibri" w:hAnsi="Calibri" w:cs="Calibri"/>
          <w:lang w:val="ro-RO"/>
        </w:rPr>
        <w:t>Carta UOC</w:t>
      </w:r>
    </w:p>
    <w:p w14:paraId="318DF8D1" w14:textId="77777777" w:rsidR="00F4562C" w:rsidRDefault="00F4562C" w:rsidP="00753283">
      <w:pPr>
        <w:pStyle w:val="ListParagraph"/>
        <w:numPr>
          <w:ilvl w:val="0"/>
          <w:numId w:val="1"/>
        </w:numPr>
        <w:tabs>
          <w:tab w:val="left" w:pos="567"/>
        </w:tabs>
        <w:spacing w:after="60"/>
        <w:ind w:left="567" w:hanging="141"/>
        <w:contextualSpacing w:val="0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...</w:t>
      </w:r>
    </w:p>
    <w:p w14:paraId="6BFC720D" w14:textId="1BAED8C0" w:rsidR="00FB44D9" w:rsidRPr="00F4562C" w:rsidRDefault="00F4562C" w:rsidP="00753283">
      <w:pPr>
        <w:pStyle w:val="ListParagraph"/>
        <w:numPr>
          <w:ilvl w:val="0"/>
          <w:numId w:val="1"/>
        </w:numPr>
        <w:tabs>
          <w:tab w:val="left" w:pos="567"/>
        </w:tabs>
        <w:spacing w:after="60"/>
        <w:ind w:left="567" w:hanging="141"/>
        <w:contextualSpacing w:val="0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(regulamente, proceduri, documente etc. </w:t>
      </w:r>
      <w:r w:rsidR="00DA6B3D">
        <w:rPr>
          <w:rFonts w:ascii="Calibri" w:hAnsi="Calibri" w:cs="Calibri"/>
          <w:lang w:val="ro-RO"/>
        </w:rPr>
        <w:t xml:space="preserve">ale UOC </w:t>
      </w:r>
      <w:r w:rsidR="009079C4" w:rsidRPr="00F4562C">
        <w:rPr>
          <w:rFonts w:ascii="Calibri" w:hAnsi="Calibri" w:cs="Calibri"/>
          <w:lang w:val="ro-RO"/>
        </w:rPr>
        <w:t>aplicabile</w:t>
      </w:r>
      <w:r w:rsidR="00DA6B3D">
        <w:rPr>
          <w:rFonts w:ascii="Calibri" w:hAnsi="Calibri" w:cs="Calibri"/>
          <w:lang w:val="ro-RO"/>
        </w:rPr>
        <w:t xml:space="preserve"> în acest caz</w:t>
      </w:r>
      <w:r w:rsidR="009079C4" w:rsidRPr="00F4562C">
        <w:rPr>
          <w:rFonts w:ascii="Calibri" w:hAnsi="Calibri" w:cs="Calibri"/>
          <w:lang w:val="ro-RO"/>
        </w:rPr>
        <w:t>)</w:t>
      </w:r>
      <w:r w:rsidR="00DA6B3D">
        <w:rPr>
          <w:rFonts w:asciiTheme="minorHAnsi" w:hAnsiTheme="minorHAnsi" w:cstheme="minorHAnsi"/>
          <w:lang w:val="ro-RO"/>
        </w:rPr>
        <w:t>.</w:t>
      </w:r>
    </w:p>
    <w:p w14:paraId="4EB05FC6" w14:textId="77777777" w:rsidR="00FB44D9" w:rsidRPr="009B3DCE" w:rsidRDefault="00FB44D9" w:rsidP="00653A8C">
      <w:pPr>
        <w:tabs>
          <w:tab w:val="left" w:pos="5904"/>
        </w:tabs>
        <w:jc w:val="both"/>
        <w:rPr>
          <w:rFonts w:asciiTheme="minorHAnsi" w:hAnsiTheme="minorHAnsi" w:cstheme="minorHAnsi"/>
          <w:lang w:val="ro-RO"/>
        </w:rPr>
      </w:pPr>
    </w:p>
    <w:p w14:paraId="5F56FCEE" w14:textId="768FBA17" w:rsidR="003643BB" w:rsidRPr="009B3DCE" w:rsidRDefault="005C1A58" w:rsidP="00F4562C">
      <w:pPr>
        <w:tabs>
          <w:tab w:val="left" w:pos="5904"/>
        </w:tabs>
        <w:spacing w:after="120"/>
        <w:jc w:val="both"/>
        <w:rPr>
          <w:rFonts w:asciiTheme="minorHAnsi" w:hAnsiTheme="minorHAnsi" w:cstheme="minorHAnsi"/>
          <w:b/>
          <w:u w:val="single"/>
          <w:lang w:val="ro-RO"/>
        </w:rPr>
      </w:pPr>
      <w:r w:rsidRPr="000A3CD1">
        <w:rPr>
          <w:rFonts w:asciiTheme="minorHAnsi" w:hAnsiTheme="minorHAnsi" w:cstheme="minorHAnsi"/>
          <w:b/>
          <w:lang w:val="ro-RO"/>
        </w:rPr>
        <w:t>4</w:t>
      </w:r>
      <w:r w:rsidR="003643BB" w:rsidRPr="000A3CD1">
        <w:rPr>
          <w:rFonts w:asciiTheme="minorHAnsi" w:hAnsiTheme="minorHAnsi" w:cstheme="minorHAnsi"/>
          <w:b/>
          <w:lang w:val="ro-RO"/>
        </w:rPr>
        <w:t>.4.</w:t>
      </w:r>
      <w:r w:rsidR="003643BB" w:rsidRPr="009B3DCE">
        <w:rPr>
          <w:rFonts w:asciiTheme="minorHAnsi" w:hAnsiTheme="minorHAnsi" w:cstheme="minorHAnsi"/>
          <w:b/>
          <w:u w:val="single"/>
          <w:lang w:val="ro-RO"/>
        </w:rPr>
        <w:t xml:space="preserve"> D</w:t>
      </w:r>
      <w:r w:rsidR="00F4562C">
        <w:rPr>
          <w:rFonts w:asciiTheme="minorHAnsi" w:hAnsiTheme="minorHAnsi" w:cstheme="minorHAnsi"/>
          <w:b/>
          <w:u w:val="single"/>
          <w:lang w:val="ro-RO"/>
        </w:rPr>
        <w:t>escrierea procedurii</w:t>
      </w:r>
    </w:p>
    <w:p w14:paraId="472985D3" w14:textId="10FA1779" w:rsidR="003643BB" w:rsidRPr="009B3DCE" w:rsidRDefault="00F4562C" w:rsidP="00653A8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4</w:t>
      </w:r>
      <w:r w:rsidR="003643BB" w:rsidRPr="009B3DCE">
        <w:rPr>
          <w:rFonts w:ascii="Calibri" w:hAnsi="Calibri" w:cs="Calibri"/>
          <w:lang w:val="ro-RO"/>
        </w:rPr>
        <w:t xml:space="preserve">.4.1. </w:t>
      </w:r>
      <w:proofErr w:type="spellStart"/>
      <w:r w:rsidR="003643BB" w:rsidRPr="009B3DCE">
        <w:rPr>
          <w:rFonts w:ascii="Calibri" w:hAnsi="Calibri" w:cs="Calibri"/>
          <w:lang w:val="ro-RO"/>
        </w:rPr>
        <w:t>Generalităţi</w:t>
      </w:r>
      <w:proofErr w:type="spellEnd"/>
      <w:r w:rsidR="008D2F68" w:rsidRPr="009B3DCE">
        <w:rPr>
          <w:rFonts w:ascii="Calibri" w:hAnsi="Calibri" w:cs="Calibri"/>
          <w:lang w:val="ro-RO"/>
        </w:rPr>
        <w:t xml:space="preserve"> </w:t>
      </w:r>
      <w:r w:rsidR="00510FCD" w:rsidRPr="00510FCD">
        <w:rPr>
          <w:rFonts w:ascii="Calibri" w:hAnsi="Calibri" w:cs="Calibri"/>
          <w:i/>
          <w:color w:val="4A442A" w:themeColor="background2" w:themeShade="40"/>
          <w:lang w:val="ro-RO"/>
        </w:rPr>
        <w:t>[dacă este cazul]</w:t>
      </w:r>
    </w:p>
    <w:p w14:paraId="6267A311" w14:textId="77777777" w:rsidR="00A6193F" w:rsidRDefault="00A6193F" w:rsidP="00DA6B3D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7F61B62F" w14:textId="43D8775A" w:rsidR="00DA6B3D" w:rsidRDefault="000A3CD1" w:rsidP="00DA6B3D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4</w:t>
      </w:r>
      <w:r w:rsidR="003643BB" w:rsidRPr="009B3DCE">
        <w:rPr>
          <w:rFonts w:ascii="Calibri" w:hAnsi="Calibri" w:cs="Calibri"/>
          <w:lang w:val="ro-RO"/>
        </w:rPr>
        <w:t>.4.2. Etap</w:t>
      </w:r>
      <w:r w:rsidR="00510FCD">
        <w:rPr>
          <w:rFonts w:ascii="Calibri" w:hAnsi="Calibri" w:cs="Calibri"/>
          <w:lang w:val="ro-RO"/>
        </w:rPr>
        <w:t xml:space="preserve">ele </w:t>
      </w:r>
      <w:proofErr w:type="spellStart"/>
      <w:r w:rsidR="003643BB" w:rsidRPr="009B3DCE">
        <w:rPr>
          <w:rFonts w:ascii="Calibri" w:hAnsi="Calibri" w:cs="Calibri"/>
          <w:lang w:val="ro-RO"/>
        </w:rPr>
        <w:t>activităţi</w:t>
      </w:r>
      <w:r w:rsidR="00510FCD">
        <w:rPr>
          <w:rFonts w:ascii="Calibri" w:hAnsi="Calibri" w:cs="Calibri"/>
          <w:lang w:val="ro-RO"/>
        </w:rPr>
        <w:t>lor</w:t>
      </w:r>
      <w:proofErr w:type="spellEnd"/>
      <w:r w:rsidR="00510FCD">
        <w:rPr>
          <w:rFonts w:ascii="Calibri" w:hAnsi="Calibri" w:cs="Calibri"/>
          <w:lang w:val="ro-RO"/>
        </w:rPr>
        <w:t xml:space="preserve"> </w:t>
      </w:r>
      <w:proofErr w:type="spellStart"/>
      <w:r w:rsidR="00510FCD">
        <w:rPr>
          <w:rFonts w:ascii="Calibri" w:hAnsi="Calibri" w:cs="Calibri"/>
          <w:lang w:val="ro-RO"/>
        </w:rPr>
        <w:t>procedurate</w:t>
      </w:r>
      <w:proofErr w:type="spellEnd"/>
      <w:r w:rsidR="008D2F68" w:rsidRPr="009B3DCE">
        <w:rPr>
          <w:rFonts w:ascii="Calibri" w:hAnsi="Calibri" w:cs="Calibri"/>
          <w:lang w:val="ro-RO"/>
        </w:rPr>
        <w:t xml:space="preserve"> </w:t>
      </w:r>
      <w:r w:rsidR="00DA6B3D" w:rsidRPr="00A6193F">
        <w:rPr>
          <w:rFonts w:ascii="Calibri" w:hAnsi="Calibri" w:cs="Calibri"/>
          <w:i/>
          <w:color w:val="4A442A" w:themeColor="background2" w:themeShade="40"/>
          <w:lang w:val="ro-RO"/>
        </w:rPr>
        <w:t>[cazul/situația I] (</w:t>
      </w:r>
      <w:r w:rsidR="003643BB" w:rsidRPr="00A6193F">
        <w:rPr>
          <w:rFonts w:ascii="Calibri" w:hAnsi="Calibri" w:cs="Calibri"/>
          <w:i/>
          <w:color w:val="4A442A" w:themeColor="background2" w:themeShade="40"/>
          <w:lang w:val="ro-RO"/>
        </w:rPr>
        <w:t xml:space="preserve">Descrierea etapelor de </w:t>
      </w:r>
      <w:r w:rsidR="00DA6B3D" w:rsidRPr="00A6193F">
        <w:rPr>
          <w:rFonts w:ascii="Calibri" w:hAnsi="Calibri" w:cs="Calibri"/>
          <w:i/>
          <w:color w:val="4A442A" w:themeColor="background2" w:themeShade="40"/>
          <w:lang w:val="ro-RO"/>
        </w:rPr>
        <w:t xml:space="preserve">pregătire, derulare, monitorizare, evaluare etc., a </w:t>
      </w:r>
      <w:proofErr w:type="spellStart"/>
      <w:r w:rsidR="00DA6B3D" w:rsidRPr="00A6193F">
        <w:rPr>
          <w:rFonts w:ascii="Calibri" w:hAnsi="Calibri" w:cs="Calibri"/>
          <w:i/>
          <w:color w:val="4A442A" w:themeColor="background2" w:themeShade="40"/>
          <w:lang w:val="ro-RO"/>
        </w:rPr>
        <w:t>activităţii</w:t>
      </w:r>
      <w:proofErr w:type="spellEnd"/>
      <w:r w:rsidR="00DA6B3D" w:rsidRPr="00A6193F">
        <w:rPr>
          <w:rFonts w:ascii="Calibri" w:hAnsi="Calibri" w:cs="Calibri"/>
          <w:i/>
          <w:color w:val="4A442A" w:themeColor="background2" w:themeShade="40"/>
          <w:lang w:val="ro-RO"/>
        </w:rPr>
        <w:t>; descrierea rezultatelor anticipate; descrierea modului de soluționare a eventualelor contestații etc.)</w:t>
      </w:r>
    </w:p>
    <w:p w14:paraId="1B22675F" w14:textId="1751669A" w:rsidR="00A6193F" w:rsidRDefault="00A6193F" w:rsidP="00753283">
      <w:pPr>
        <w:pStyle w:val="ListParagraph"/>
        <w:numPr>
          <w:ilvl w:val="0"/>
          <w:numId w:val="6"/>
        </w:num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49B80BF0" w14:textId="1EB04245" w:rsidR="00A6193F" w:rsidRDefault="00A6193F" w:rsidP="00753283">
      <w:pPr>
        <w:pStyle w:val="ListParagraph"/>
        <w:numPr>
          <w:ilvl w:val="0"/>
          <w:numId w:val="6"/>
        </w:numPr>
        <w:tabs>
          <w:tab w:val="left" w:pos="5904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...</w:t>
      </w:r>
    </w:p>
    <w:p w14:paraId="6AEB16BF" w14:textId="1AC99884" w:rsidR="00A6193F" w:rsidRPr="00A6193F" w:rsidRDefault="00A6193F" w:rsidP="00753283">
      <w:pPr>
        <w:pStyle w:val="ListParagraph"/>
        <w:numPr>
          <w:ilvl w:val="0"/>
          <w:numId w:val="6"/>
        </w:numPr>
        <w:tabs>
          <w:tab w:val="left" w:pos="5904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...</w:t>
      </w:r>
    </w:p>
    <w:p w14:paraId="53781C18" w14:textId="77777777" w:rsidR="00A6193F" w:rsidRDefault="00A6193F" w:rsidP="00DA6B3D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5D0DC6F0" w14:textId="39678578" w:rsidR="00DA6B3D" w:rsidRDefault="00DA6B3D" w:rsidP="00DA6B3D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4</w:t>
      </w:r>
      <w:r w:rsidRPr="009B3DCE">
        <w:rPr>
          <w:rFonts w:ascii="Calibri" w:hAnsi="Calibri" w:cs="Calibri"/>
          <w:lang w:val="ro-RO"/>
        </w:rPr>
        <w:t>.4.</w:t>
      </w:r>
      <w:r>
        <w:rPr>
          <w:rFonts w:ascii="Calibri" w:hAnsi="Calibri" w:cs="Calibri"/>
          <w:lang w:val="ro-RO"/>
        </w:rPr>
        <w:t>3</w:t>
      </w:r>
      <w:r w:rsidRPr="009B3DCE">
        <w:rPr>
          <w:rFonts w:ascii="Calibri" w:hAnsi="Calibri" w:cs="Calibri"/>
          <w:lang w:val="ro-RO"/>
        </w:rPr>
        <w:t>. Etap</w:t>
      </w:r>
      <w:r>
        <w:rPr>
          <w:rFonts w:ascii="Calibri" w:hAnsi="Calibri" w:cs="Calibri"/>
          <w:lang w:val="ro-RO"/>
        </w:rPr>
        <w:t xml:space="preserve">ele </w:t>
      </w:r>
      <w:proofErr w:type="spellStart"/>
      <w:r w:rsidRPr="009B3DCE">
        <w:rPr>
          <w:rFonts w:ascii="Calibri" w:hAnsi="Calibri" w:cs="Calibri"/>
          <w:lang w:val="ro-RO"/>
        </w:rPr>
        <w:t>activităţi</w:t>
      </w:r>
      <w:r>
        <w:rPr>
          <w:rFonts w:ascii="Calibri" w:hAnsi="Calibri" w:cs="Calibri"/>
          <w:lang w:val="ro-RO"/>
        </w:rPr>
        <w:t>lor</w:t>
      </w:r>
      <w:proofErr w:type="spellEnd"/>
      <w:r>
        <w:rPr>
          <w:rFonts w:ascii="Calibri" w:hAnsi="Calibri" w:cs="Calibri"/>
          <w:lang w:val="ro-RO"/>
        </w:rPr>
        <w:t xml:space="preserve"> </w:t>
      </w:r>
      <w:proofErr w:type="spellStart"/>
      <w:r>
        <w:rPr>
          <w:rFonts w:ascii="Calibri" w:hAnsi="Calibri" w:cs="Calibri"/>
          <w:lang w:val="ro-RO"/>
        </w:rPr>
        <w:t>procedurate</w:t>
      </w:r>
      <w:proofErr w:type="spellEnd"/>
      <w:r w:rsidRPr="009B3DCE">
        <w:rPr>
          <w:rFonts w:ascii="Calibri" w:hAnsi="Calibri" w:cs="Calibri"/>
          <w:lang w:val="ro-RO"/>
        </w:rPr>
        <w:t xml:space="preserve"> </w:t>
      </w:r>
      <w:r w:rsidRPr="00A6193F">
        <w:rPr>
          <w:rFonts w:ascii="Calibri" w:hAnsi="Calibri" w:cs="Calibri"/>
          <w:i/>
          <w:color w:val="4A442A" w:themeColor="background2" w:themeShade="40"/>
          <w:lang w:val="ro-RO"/>
        </w:rPr>
        <w:t>[cazul/situația a II-a] (</w:t>
      </w:r>
      <w:r w:rsidR="00A6193F" w:rsidRPr="00A6193F">
        <w:rPr>
          <w:rFonts w:ascii="Calibri" w:hAnsi="Calibri" w:cs="Calibri"/>
          <w:i/>
          <w:color w:val="4A442A" w:themeColor="background2" w:themeShade="40"/>
          <w:lang w:val="ro-RO"/>
        </w:rPr>
        <w:t>...)</w:t>
      </w:r>
    </w:p>
    <w:p w14:paraId="0165CBDB" w14:textId="77777777" w:rsidR="00A6193F" w:rsidRDefault="00A6193F" w:rsidP="00753283">
      <w:pPr>
        <w:pStyle w:val="ListParagraph"/>
        <w:numPr>
          <w:ilvl w:val="0"/>
          <w:numId w:val="7"/>
        </w:num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394A343A" w14:textId="77777777" w:rsidR="00A6193F" w:rsidRDefault="00A6193F" w:rsidP="00753283">
      <w:pPr>
        <w:pStyle w:val="ListParagraph"/>
        <w:numPr>
          <w:ilvl w:val="0"/>
          <w:numId w:val="7"/>
        </w:numPr>
        <w:tabs>
          <w:tab w:val="left" w:pos="5904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...</w:t>
      </w:r>
    </w:p>
    <w:p w14:paraId="6EC25A3A" w14:textId="77777777" w:rsidR="00A6193F" w:rsidRPr="00A6193F" w:rsidRDefault="00A6193F" w:rsidP="00753283">
      <w:pPr>
        <w:pStyle w:val="ListParagraph"/>
        <w:numPr>
          <w:ilvl w:val="0"/>
          <w:numId w:val="7"/>
        </w:numPr>
        <w:tabs>
          <w:tab w:val="left" w:pos="5904"/>
        </w:tabs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...</w:t>
      </w:r>
    </w:p>
    <w:p w14:paraId="310C617A" w14:textId="77777777" w:rsidR="00A6193F" w:rsidRDefault="00A6193F" w:rsidP="00A6193F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30504D72" w14:textId="20091DC1" w:rsidR="00510FCD" w:rsidRPr="009B3DCE" w:rsidRDefault="00510FCD" w:rsidP="00510FCD">
      <w:pPr>
        <w:tabs>
          <w:tab w:val="left" w:pos="5904"/>
        </w:tabs>
        <w:spacing w:after="120"/>
        <w:jc w:val="both"/>
        <w:rPr>
          <w:rFonts w:asciiTheme="minorHAnsi" w:hAnsiTheme="minorHAnsi" w:cstheme="minorHAnsi"/>
          <w:b/>
          <w:u w:val="single"/>
          <w:lang w:val="ro-RO"/>
        </w:rPr>
      </w:pPr>
      <w:r w:rsidRPr="000A3CD1">
        <w:rPr>
          <w:rFonts w:asciiTheme="minorHAnsi" w:hAnsiTheme="minorHAnsi" w:cstheme="minorHAnsi"/>
          <w:b/>
          <w:lang w:val="ro-RO"/>
        </w:rPr>
        <w:lastRenderedPageBreak/>
        <w:t>4</w:t>
      </w:r>
      <w:r>
        <w:rPr>
          <w:rFonts w:asciiTheme="minorHAnsi" w:hAnsiTheme="minorHAnsi" w:cstheme="minorHAnsi"/>
          <w:b/>
          <w:lang w:val="ro-RO"/>
        </w:rPr>
        <w:t>.5</w:t>
      </w:r>
      <w:r w:rsidRPr="000A3CD1">
        <w:rPr>
          <w:rFonts w:asciiTheme="minorHAnsi" w:hAnsiTheme="minorHAnsi" w:cstheme="minorHAnsi"/>
          <w:b/>
          <w:lang w:val="ro-RO"/>
        </w:rPr>
        <w:t xml:space="preserve">. </w:t>
      </w:r>
      <w:r>
        <w:rPr>
          <w:rFonts w:asciiTheme="minorHAnsi" w:hAnsiTheme="minorHAnsi" w:cstheme="minorHAnsi"/>
          <w:b/>
          <w:u w:val="single"/>
          <w:lang w:val="ro-RO"/>
        </w:rPr>
        <w:t>Resurse necesare</w:t>
      </w:r>
    </w:p>
    <w:p w14:paraId="7A2780CF" w14:textId="3746637C" w:rsidR="00510FCD" w:rsidRPr="00510FCD" w:rsidRDefault="00510FCD" w:rsidP="00753283">
      <w:pPr>
        <w:pStyle w:val="ListParagraph"/>
        <w:numPr>
          <w:ilvl w:val="0"/>
          <w:numId w:val="4"/>
        </w:numPr>
        <w:tabs>
          <w:tab w:val="left" w:pos="5904"/>
        </w:tabs>
        <w:spacing w:after="120"/>
        <w:jc w:val="both"/>
        <w:rPr>
          <w:rFonts w:ascii="Calibri" w:hAnsi="Calibri" w:cs="Calibri"/>
          <w:lang w:val="ro-RO"/>
        </w:rPr>
      </w:pPr>
      <w:r w:rsidRPr="00510FCD">
        <w:rPr>
          <w:rFonts w:ascii="Calibri" w:hAnsi="Calibri" w:cs="Calibri"/>
          <w:b/>
          <w:lang w:val="ro-RO"/>
        </w:rPr>
        <w:t>Resursele materiale</w:t>
      </w:r>
      <w:r w:rsidRPr="00510FCD">
        <w:rPr>
          <w:rFonts w:ascii="Calibri" w:hAnsi="Calibri" w:cs="Calibri"/>
          <w:lang w:val="ro-RO"/>
        </w:rPr>
        <w:t xml:space="preserve"> pentru punerea în aplicare a prezentei proceduri sunt </w:t>
      </w:r>
      <w:r>
        <w:rPr>
          <w:rFonts w:ascii="Calibri" w:hAnsi="Calibri" w:cs="Calibri"/>
          <w:lang w:val="ro-RO"/>
        </w:rPr>
        <w:t xml:space="preserve">...   Aceste resurse sunt asigurate din ... </w:t>
      </w:r>
      <w:r w:rsidRPr="00510FCD">
        <w:rPr>
          <w:rFonts w:ascii="Calibri" w:hAnsi="Calibri" w:cs="Calibri"/>
          <w:lang w:val="ro-RO"/>
        </w:rPr>
        <w:t xml:space="preserve">. </w:t>
      </w:r>
    </w:p>
    <w:p w14:paraId="71204E03" w14:textId="2FCDF40A" w:rsidR="00510FCD" w:rsidRDefault="00510FCD" w:rsidP="00753283">
      <w:pPr>
        <w:pStyle w:val="ListParagraph"/>
        <w:numPr>
          <w:ilvl w:val="0"/>
          <w:numId w:val="4"/>
        </w:numPr>
        <w:tabs>
          <w:tab w:val="left" w:pos="5904"/>
        </w:tabs>
        <w:spacing w:after="120"/>
        <w:jc w:val="both"/>
        <w:rPr>
          <w:rFonts w:ascii="Calibri" w:hAnsi="Calibri" w:cs="Calibri"/>
          <w:lang w:val="ro-RO"/>
        </w:rPr>
      </w:pPr>
      <w:r w:rsidRPr="00510FCD">
        <w:rPr>
          <w:rFonts w:ascii="Calibri" w:hAnsi="Calibri" w:cs="Calibri"/>
          <w:b/>
          <w:lang w:val="ro-RO"/>
        </w:rPr>
        <w:t>Resursa umană</w:t>
      </w:r>
      <w:r w:rsidRPr="00510FCD">
        <w:rPr>
          <w:rFonts w:ascii="Calibri" w:hAnsi="Calibri" w:cs="Calibri"/>
          <w:lang w:val="ro-RO"/>
        </w:rPr>
        <w:t xml:space="preserve"> ce participă la punerea în aplicare a acestei proceduri cuprinde personal din cadrul structurilor funcționale implicate (</w:t>
      </w:r>
      <w:r>
        <w:rPr>
          <w:rFonts w:ascii="Calibri" w:hAnsi="Calibri" w:cs="Calibri"/>
          <w:lang w:val="ro-RO"/>
        </w:rPr>
        <w:t>...</w:t>
      </w:r>
      <w:r w:rsidRPr="00510FCD">
        <w:rPr>
          <w:rFonts w:ascii="Calibri" w:hAnsi="Calibri" w:cs="Calibri"/>
          <w:lang w:val="ro-RO"/>
        </w:rPr>
        <w:t xml:space="preserve">), </w:t>
      </w:r>
      <w:r>
        <w:rPr>
          <w:rFonts w:ascii="Calibri" w:hAnsi="Calibri" w:cs="Calibri"/>
          <w:lang w:val="ro-RO"/>
        </w:rPr>
        <w:t xml:space="preserve">împreună cu ... </w:t>
      </w:r>
      <w:r w:rsidRPr="00510FCD">
        <w:rPr>
          <w:rFonts w:ascii="Calibri" w:hAnsi="Calibri" w:cs="Calibri"/>
          <w:lang w:val="ro-RO"/>
        </w:rPr>
        <w:t xml:space="preserve">. </w:t>
      </w:r>
    </w:p>
    <w:p w14:paraId="13B7CDA8" w14:textId="60D83011" w:rsidR="00510FCD" w:rsidRPr="00510FCD" w:rsidRDefault="00510FCD" w:rsidP="00753283">
      <w:pPr>
        <w:pStyle w:val="ListParagraph"/>
        <w:numPr>
          <w:ilvl w:val="0"/>
          <w:numId w:val="4"/>
        </w:numPr>
        <w:tabs>
          <w:tab w:val="left" w:pos="5904"/>
        </w:tabs>
        <w:spacing w:after="120"/>
        <w:jc w:val="both"/>
        <w:rPr>
          <w:rFonts w:ascii="Calibri" w:hAnsi="Calibri" w:cs="Calibri"/>
          <w:lang w:val="ro-RO"/>
        </w:rPr>
      </w:pPr>
      <w:r w:rsidRPr="00510FCD">
        <w:rPr>
          <w:rFonts w:ascii="Calibri" w:hAnsi="Calibri" w:cs="Calibri"/>
          <w:b/>
          <w:lang w:val="ro-RO"/>
        </w:rPr>
        <w:t>Resursele financiare</w:t>
      </w:r>
      <w:r w:rsidRPr="00510FCD">
        <w:rPr>
          <w:rFonts w:ascii="Calibri" w:hAnsi="Calibri" w:cs="Calibri"/>
          <w:lang w:val="ro-RO"/>
        </w:rPr>
        <w:t xml:space="preserve"> </w:t>
      </w:r>
      <w:r w:rsidR="00DA6B3D">
        <w:rPr>
          <w:rFonts w:ascii="Calibri" w:hAnsi="Calibri" w:cs="Calibri"/>
          <w:lang w:val="ro-RO"/>
        </w:rPr>
        <w:t xml:space="preserve">necesare sunt ...  .  Aceste resurse </w:t>
      </w:r>
      <w:r w:rsidRPr="00510FCD">
        <w:rPr>
          <w:rFonts w:ascii="Calibri" w:hAnsi="Calibri" w:cs="Calibri"/>
          <w:lang w:val="ro-RO"/>
        </w:rPr>
        <w:t xml:space="preserve">sunt asigurate prin </w:t>
      </w:r>
      <w:r w:rsidR="00DA6B3D">
        <w:rPr>
          <w:rFonts w:ascii="Calibri" w:hAnsi="Calibri" w:cs="Calibri"/>
          <w:lang w:val="ro-RO"/>
        </w:rPr>
        <w:t xml:space="preserve">... </w:t>
      </w:r>
      <w:r w:rsidRPr="00510FCD">
        <w:rPr>
          <w:rFonts w:ascii="Calibri" w:hAnsi="Calibri" w:cs="Calibri"/>
          <w:lang w:val="ro-RO"/>
        </w:rPr>
        <w:t>.</w:t>
      </w:r>
    </w:p>
    <w:p w14:paraId="45FD5B14" w14:textId="77777777" w:rsidR="00DA22BA" w:rsidRPr="009B3DCE" w:rsidRDefault="00DA22BA" w:rsidP="00653A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libri" w:hAnsi="Calibri" w:cs="Calibri"/>
          <w:lang w:val="ro-RO"/>
        </w:rPr>
      </w:pPr>
    </w:p>
    <w:p w14:paraId="239BF6B8" w14:textId="574C2935" w:rsidR="003643BB" w:rsidRPr="009B3DCE" w:rsidRDefault="005C1A58" w:rsidP="00DA6B3D">
      <w:pPr>
        <w:tabs>
          <w:tab w:val="left" w:pos="5904"/>
        </w:tabs>
        <w:spacing w:after="120"/>
        <w:rPr>
          <w:rFonts w:ascii="Calibri" w:hAnsi="Calibri" w:cs="Calibri"/>
          <w:b/>
          <w:u w:val="single"/>
          <w:lang w:val="ro-RO"/>
        </w:rPr>
      </w:pPr>
      <w:r>
        <w:rPr>
          <w:rFonts w:ascii="Calibri" w:hAnsi="Calibri" w:cs="Calibri"/>
          <w:b/>
          <w:lang w:val="ro-RO"/>
        </w:rPr>
        <w:t>4</w:t>
      </w:r>
      <w:r w:rsidR="00510FCD">
        <w:rPr>
          <w:rFonts w:ascii="Calibri" w:hAnsi="Calibri" w:cs="Calibri"/>
          <w:b/>
          <w:lang w:val="ro-RO"/>
        </w:rPr>
        <w:t>.6</w:t>
      </w:r>
      <w:r w:rsidR="003643BB" w:rsidRPr="009B3DCE">
        <w:rPr>
          <w:rFonts w:ascii="Calibri" w:hAnsi="Calibri" w:cs="Calibri"/>
          <w:b/>
          <w:lang w:val="ro-RO"/>
        </w:rPr>
        <w:t xml:space="preserve">. </w:t>
      </w:r>
      <w:proofErr w:type="spellStart"/>
      <w:r w:rsidR="003643BB" w:rsidRPr="009B3DCE">
        <w:rPr>
          <w:rFonts w:ascii="Calibri" w:hAnsi="Calibri" w:cs="Calibri"/>
          <w:b/>
          <w:u w:val="single"/>
          <w:lang w:val="ro-RO"/>
        </w:rPr>
        <w:t>Responsabilităţi</w:t>
      </w:r>
      <w:proofErr w:type="spellEnd"/>
      <w:r w:rsidR="003643BB" w:rsidRPr="009B3DCE">
        <w:rPr>
          <w:rFonts w:ascii="Calibri" w:hAnsi="Calibri" w:cs="Calibri"/>
          <w:b/>
          <w:u w:val="single"/>
          <w:lang w:val="ro-RO"/>
        </w:rPr>
        <w:t xml:space="preserve"> </w:t>
      </w:r>
      <w:proofErr w:type="spellStart"/>
      <w:r w:rsidR="003643BB" w:rsidRPr="009B3DCE">
        <w:rPr>
          <w:rFonts w:ascii="Calibri" w:hAnsi="Calibri" w:cs="Calibri"/>
          <w:b/>
          <w:u w:val="single"/>
          <w:lang w:val="ro-RO"/>
        </w:rPr>
        <w:t>şi</w:t>
      </w:r>
      <w:proofErr w:type="spellEnd"/>
      <w:r w:rsidR="003643BB" w:rsidRPr="009B3DCE">
        <w:rPr>
          <w:rFonts w:ascii="Calibri" w:hAnsi="Calibri" w:cs="Calibri"/>
          <w:b/>
          <w:u w:val="single"/>
          <w:lang w:val="ro-RO"/>
        </w:rPr>
        <w:t xml:space="preserve"> r</w:t>
      </w:r>
      <w:r w:rsidR="000E3034" w:rsidRPr="009B3DCE">
        <w:rPr>
          <w:rFonts w:ascii="Calibri" w:hAnsi="Calibri" w:cs="Calibri"/>
          <w:b/>
          <w:u w:val="single"/>
          <w:lang w:val="ro-RO"/>
        </w:rPr>
        <w:t>ă</w:t>
      </w:r>
      <w:r w:rsidR="003643BB" w:rsidRPr="009B3DCE">
        <w:rPr>
          <w:rFonts w:ascii="Calibri" w:hAnsi="Calibri" w:cs="Calibri"/>
          <w:b/>
          <w:u w:val="single"/>
          <w:lang w:val="ro-RO"/>
        </w:rPr>
        <w:t xml:space="preserve">spunderi în derularea </w:t>
      </w:r>
      <w:proofErr w:type="spellStart"/>
      <w:r w:rsidR="003643BB" w:rsidRPr="009B3DCE">
        <w:rPr>
          <w:rFonts w:ascii="Calibri" w:hAnsi="Calibri" w:cs="Calibri"/>
          <w:b/>
          <w:u w:val="single"/>
          <w:lang w:val="ro-RO"/>
        </w:rPr>
        <w:t>activităţilor</w:t>
      </w:r>
      <w:proofErr w:type="spellEnd"/>
      <w:r w:rsidR="003643BB" w:rsidRPr="009B3DCE">
        <w:rPr>
          <w:rFonts w:ascii="Calibri" w:hAnsi="Calibri" w:cs="Calibri"/>
          <w:b/>
          <w:u w:val="single"/>
          <w:lang w:val="ro-RO"/>
        </w:rPr>
        <w:t xml:space="preserve"> din cadrul procedurii</w:t>
      </w:r>
    </w:p>
    <w:p w14:paraId="725C43CA" w14:textId="43C66195" w:rsidR="00DA6B3D" w:rsidRPr="00DA6B3D" w:rsidRDefault="00DA6B3D" w:rsidP="00DA6B3D">
      <w:pPr>
        <w:tabs>
          <w:tab w:val="left" w:pos="5904"/>
        </w:tabs>
        <w:rPr>
          <w:rFonts w:ascii="Calibri" w:hAnsi="Calibri" w:cs="Calibri"/>
          <w:lang w:val="ro-RO"/>
        </w:rPr>
      </w:pPr>
      <w:proofErr w:type="spellStart"/>
      <w:r w:rsidRPr="00DA6B3D">
        <w:rPr>
          <w:rFonts w:ascii="Calibri" w:hAnsi="Calibri" w:cs="Calibri"/>
          <w:lang w:val="ro-RO"/>
        </w:rPr>
        <w:t>Responsabilităţile</w:t>
      </w:r>
      <w:proofErr w:type="spellEnd"/>
      <w:r w:rsidRPr="00DA6B3D">
        <w:rPr>
          <w:rFonts w:ascii="Calibri" w:hAnsi="Calibri" w:cs="Calibri"/>
          <w:lang w:val="ro-RO"/>
        </w:rPr>
        <w:t xml:space="preserve"> </w:t>
      </w:r>
      <w:proofErr w:type="spellStart"/>
      <w:r w:rsidRPr="00DA6B3D">
        <w:rPr>
          <w:rFonts w:ascii="Calibri" w:hAnsi="Calibri" w:cs="Calibri"/>
          <w:lang w:val="ro-RO"/>
        </w:rPr>
        <w:t>şi</w:t>
      </w:r>
      <w:proofErr w:type="spellEnd"/>
      <w:r w:rsidRPr="00DA6B3D">
        <w:rPr>
          <w:rFonts w:ascii="Calibri" w:hAnsi="Calibri" w:cs="Calibri"/>
          <w:lang w:val="ro-RO"/>
        </w:rPr>
        <w:t xml:space="preserve"> răspunderile în </w:t>
      </w:r>
      <w:proofErr w:type="spellStart"/>
      <w:r w:rsidRPr="00DA6B3D">
        <w:rPr>
          <w:rFonts w:ascii="Calibri" w:hAnsi="Calibri" w:cs="Calibri"/>
          <w:lang w:val="ro-RO"/>
        </w:rPr>
        <w:t>privinţa</w:t>
      </w:r>
      <w:proofErr w:type="spellEnd"/>
      <w:r w:rsidRPr="00DA6B3D">
        <w:rPr>
          <w:rFonts w:ascii="Calibri" w:hAnsi="Calibri" w:cs="Calibri"/>
          <w:lang w:val="ro-RO"/>
        </w:rPr>
        <w:t xml:space="preserve"> ... sunt următoarele: </w:t>
      </w:r>
    </w:p>
    <w:p w14:paraId="4B03DC9C" w14:textId="2A92CD10" w:rsidR="00DA6B3D" w:rsidRDefault="00DA6B3D" w:rsidP="00753283">
      <w:pPr>
        <w:pStyle w:val="ListParagraph"/>
        <w:numPr>
          <w:ilvl w:val="0"/>
          <w:numId w:val="5"/>
        </w:numPr>
        <w:tabs>
          <w:tab w:val="left" w:pos="5904"/>
        </w:tabs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 ...</w:t>
      </w:r>
      <w:r w:rsidRPr="00DA6B3D">
        <w:rPr>
          <w:rFonts w:ascii="Calibri" w:hAnsi="Calibri" w:cs="Calibri"/>
          <w:lang w:val="ro-RO"/>
        </w:rPr>
        <w:t xml:space="preserve"> este elaborat de </w:t>
      </w:r>
      <w:r>
        <w:rPr>
          <w:rFonts w:ascii="Calibri" w:hAnsi="Calibri" w:cs="Calibri"/>
          <w:lang w:val="ro-RO"/>
        </w:rPr>
        <w:t xml:space="preserve"> ... </w:t>
      </w:r>
      <w:r w:rsidRPr="00DA6B3D">
        <w:rPr>
          <w:rFonts w:ascii="Calibri" w:hAnsi="Calibri" w:cs="Calibri"/>
          <w:lang w:val="ro-RO"/>
        </w:rPr>
        <w:t xml:space="preserve">, verificat și avizat de </w:t>
      </w:r>
      <w:r>
        <w:rPr>
          <w:rFonts w:ascii="Calibri" w:hAnsi="Calibri" w:cs="Calibri"/>
          <w:lang w:val="ro-RO"/>
        </w:rPr>
        <w:t xml:space="preserve">... </w:t>
      </w:r>
      <w:r w:rsidRPr="00DA6B3D">
        <w:rPr>
          <w:rFonts w:ascii="Calibri" w:hAnsi="Calibri" w:cs="Calibri"/>
          <w:lang w:val="ro-RO"/>
        </w:rPr>
        <w:t xml:space="preserve">, în colaborare cu </w:t>
      </w:r>
      <w:r>
        <w:rPr>
          <w:rFonts w:ascii="Calibri" w:hAnsi="Calibri" w:cs="Calibri"/>
          <w:lang w:val="ro-RO"/>
        </w:rPr>
        <w:t xml:space="preserve">... </w:t>
      </w:r>
      <w:r w:rsidRPr="00DA6B3D">
        <w:rPr>
          <w:rFonts w:ascii="Calibri" w:hAnsi="Calibri" w:cs="Calibri"/>
          <w:lang w:val="ro-RO"/>
        </w:rPr>
        <w:t xml:space="preserve">.  O eventuală contestație privind </w:t>
      </w:r>
      <w:r>
        <w:rPr>
          <w:rFonts w:ascii="Calibri" w:hAnsi="Calibri" w:cs="Calibri"/>
          <w:lang w:val="ro-RO"/>
        </w:rPr>
        <w:t xml:space="preserve">... </w:t>
      </w:r>
      <w:r w:rsidRPr="00DA6B3D">
        <w:rPr>
          <w:rFonts w:ascii="Calibri" w:hAnsi="Calibri" w:cs="Calibri"/>
          <w:lang w:val="ro-RO"/>
        </w:rPr>
        <w:t xml:space="preserve">este </w:t>
      </w:r>
      <w:r>
        <w:rPr>
          <w:rFonts w:ascii="Calibri" w:hAnsi="Calibri" w:cs="Calibri"/>
          <w:lang w:val="ro-RO"/>
        </w:rPr>
        <w:t>soluționată de ... .</w:t>
      </w:r>
    </w:p>
    <w:p w14:paraId="05B0CDA1" w14:textId="1BFF04D0" w:rsidR="00DA6B3D" w:rsidRPr="00DA6B3D" w:rsidRDefault="00DA6B3D" w:rsidP="00753283">
      <w:pPr>
        <w:pStyle w:val="ListParagraph"/>
        <w:numPr>
          <w:ilvl w:val="0"/>
          <w:numId w:val="5"/>
        </w:numPr>
        <w:tabs>
          <w:tab w:val="left" w:pos="5904"/>
        </w:tabs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 xml:space="preserve">... </w:t>
      </w:r>
      <w:r w:rsidRPr="00DA6B3D">
        <w:rPr>
          <w:rFonts w:ascii="Calibri" w:hAnsi="Calibri" w:cs="Calibri"/>
          <w:lang w:val="ro-RO"/>
        </w:rPr>
        <w:t>.</w:t>
      </w:r>
    </w:p>
    <w:p w14:paraId="49B6A624" w14:textId="5A6E010A" w:rsidR="00DA6B3D" w:rsidRPr="00DA6B3D" w:rsidRDefault="00DA6B3D" w:rsidP="00653A8C">
      <w:pPr>
        <w:tabs>
          <w:tab w:val="left" w:pos="5904"/>
        </w:tabs>
        <w:rPr>
          <w:rFonts w:ascii="Calibri" w:hAnsi="Calibri" w:cs="Calibri"/>
          <w:lang w:val="ro-RO"/>
        </w:rPr>
      </w:pPr>
    </w:p>
    <w:p w14:paraId="492ABD5D" w14:textId="65398F93" w:rsidR="00DA6B3D" w:rsidRDefault="00DA6B3D" w:rsidP="00653A8C">
      <w:pPr>
        <w:tabs>
          <w:tab w:val="left" w:pos="5904"/>
        </w:tabs>
        <w:rPr>
          <w:rFonts w:ascii="Calibri" w:hAnsi="Calibri" w:cs="Calibri"/>
          <w:b/>
          <w:u w:val="single"/>
          <w:lang w:val="ro-RO"/>
        </w:rPr>
      </w:pPr>
    </w:p>
    <w:p w14:paraId="1263B6B3" w14:textId="01A3E741" w:rsidR="003643BB" w:rsidRPr="009B3DCE" w:rsidRDefault="003643BB" w:rsidP="00DA6B3D">
      <w:pPr>
        <w:tabs>
          <w:tab w:val="left" w:pos="5904"/>
        </w:tabs>
        <w:rPr>
          <w:rFonts w:ascii="Calibri" w:hAnsi="Calibri" w:cs="Calibri"/>
          <w:lang w:val="ro-RO"/>
        </w:rPr>
      </w:pPr>
    </w:p>
    <w:p w14:paraId="70F3D196" w14:textId="02D23589" w:rsidR="005C1A58" w:rsidRDefault="005C1A58">
      <w:pPr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br w:type="page"/>
      </w:r>
    </w:p>
    <w:p w14:paraId="177592DB" w14:textId="69270F33" w:rsidR="005C1A58" w:rsidRPr="009B3DCE" w:rsidRDefault="005C1A58" w:rsidP="005C1A58">
      <w:pPr>
        <w:jc w:val="center"/>
        <w:rPr>
          <w:rFonts w:ascii="Calibri" w:hAnsi="Calibri" w:cs="Calibri"/>
          <w:b/>
          <w:lang w:val="ro-RO"/>
        </w:rPr>
      </w:pPr>
      <w:r w:rsidRPr="000A3CD1">
        <w:rPr>
          <w:rFonts w:ascii="Calibri" w:hAnsi="Calibri" w:cs="Calibri"/>
          <w:b/>
          <w:u w:val="single"/>
          <w:lang w:val="ro-RO"/>
        </w:rPr>
        <w:lastRenderedPageBreak/>
        <w:t>05. SITUAŢIA</w:t>
      </w:r>
      <w:r w:rsidRPr="009B3DCE">
        <w:rPr>
          <w:rFonts w:ascii="Calibri" w:hAnsi="Calibri" w:cs="Calibri"/>
          <w:b/>
          <w:u w:val="single"/>
          <w:lang w:val="ro-RO"/>
        </w:rPr>
        <w:t xml:space="preserve"> EDIŢIILOR ŞI A REVIZIILOR ÎN CADRUL EDIŢIILOR PROCEDURII</w:t>
      </w:r>
    </w:p>
    <w:p w14:paraId="148F87FE" w14:textId="167780C0" w:rsidR="005C1A58" w:rsidRPr="009B3DCE" w:rsidRDefault="005C1A58" w:rsidP="005C1A58">
      <w:pPr>
        <w:spacing w:after="360"/>
        <w:jc w:val="center"/>
        <w:rPr>
          <w:rFonts w:ascii="Calibri" w:hAnsi="Calibri" w:cs="Calibri"/>
          <w:lang w:val="ro-RO"/>
        </w:rPr>
      </w:pPr>
    </w:p>
    <w:tbl>
      <w:tblPr>
        <w:tblW w:w="4973" w:type="pct"/>
        <w:tblInd w:w="-2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564"/>
        <w:gridCol w:w="673"/>
        <w:gridCol w:w="1188"/>
        <w:gridCol w:w="3162"/>
        <w:gridCol w:w="1125"/>
        <w:gridCol w:w="1874"/>
      </w:tblGrid>
      <w:tr w:rsidR="005C1A58" w:rsidRPr="00203D1A" w14:paraId="28A5D095" w14:textId="77777777" w:rsidTr="008C4824">
        <w:trPr>
          <w:trHeight w:val="780"/>
        </w:trPr>
        <w:tc>
          <w:tcPr>
            <w:tcW w:w="2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AAA2E" w14:textId="77777777" w:rsidR="005C1A58" w:rsidRPr="009B3DCE" w:rsidRDefault="005C1A58" w:rsidP="00F4562C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Nr.</w:t>
            </w:r>
          </w:p>
          <w:p w14:paraId="417F96F4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crt.</w:t>
            </w:r>
          </w:p>
        </w:tc>
        <w:tc>
          <w:tcPr>
            <w:tcW w:w="3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EEC3A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Ediţia</w:t>
            </w:r>
            <w:proofErr w:type="spellEnd"/>
          </w:p>
        </w:tc>
        <w:tc>
          <w:tcPr>
            <w:tcW w:w="374" w:type="pct"/>
            <w:vAlign w:val="center"/>
          </w:tcPr>
          <w:p w14:paraId="5B4941E3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Revizia</w:t>
            </w:r>
          </w:p>
        </w:tc>
        <w:tc>
          <w:tcPr>
            <w:tcW w:w="6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7192FC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 xml:space="preserve">Componenta </w:t>
            </w:r>
          </w:p>
          <w:p w14:paraId="34208824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revizuită</w:t>
            </w:r>
          </w:p>
        </w:tc>
        <w:tc>
          <w:tcPr>
            <w:tcW w:w="1756" w:type="pct"/>
            <w:vAlign w:val="center"/>
          </w:tcPr>
          <w:p w14:paraId="5F13A890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Descriere</w:t>
            </w:r>
          </w:p>
          <w:p w14:paraId="10369433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modificare</w:t>
            </w:r>
          </w:p>
        </w:tc>
        <w:tc>
          <w:tcPr>
            <w:tcW w:w="62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033FC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Modalitatea</w:t>
            </w:r>
          </w:p>
          <w:p w14:paraId="6C36FAA6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reviziei</w:t>
            </w:r>
          </w:p>
        </w:tc>
        <w:tc>
          <w:tcPr>
            <w:tcW w:w="10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AA3AD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 xml:space="preserve">Data de la care se aplică prevederile </w:t>
            </w:r>
            <w:proofErr w:type="spellStart"/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ediţiei</w:t>
            </w:r>
            <w:proofErr w:type="spellEnd"/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 xml:space="preserve"> sau reviziei </w:t>
            </w:r>
            <w:proofErr w:type="spellStart"/>
            <w:r w:rsidRPr="009B3DCE">
              <w:rPr>
                <w:rFonts w:ascii="Calibri" w:hAnsi="Calibri" w:cs="Calibri"/>
                <w:b/>
                <w:bCs/>
                <w:i/>
                <w:sz w:val="20"/>
                <w:szCs w:val="20"/>
                <w:lang w:val="ro-RO"/>
              </w:rPr>
              <w:t>ediţiei</w:t>
            </w:r>
            <w:proofErr w:type="spellEnd"/>
          </w:p>
        </w:tc>
      </w:tr>
      <w:tr w:rsidR="005C1A58" w:rsidRPr="009B3DCE" w14:paraId="0C9DB0BB" w14:textId="77777777" w:rsidTr="008C4824">
        <w:trPr>
          <w:trHeight w:val="21"/>
        </w:trPr>
        <w:tc>
          <w:tcPr>
            <w:tcW w:w="231" w:type="pct"/>
            <w:vAlign w:val="center"/>
            <w:hideMark/>
          </w:tcPr>
          <w:p w14:paraId="7C3FA876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0</w:t>
            </w:r>
          </w:p>
        </w:tc>
        <w:tc>
          <w:tcPr>
            <w:tcW w:w="3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EA9E2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Cs/>
                <w:i/>
                <w:sz w:val="20"/>
                <w:szCs w:val="20"/>
                <w:lang w:val="ro-RO"/>
              </w:rPr>
              <w:t>1</w:t>
            </w:r>
          </w:p>
        </w:tc>
        <w:tc>
          <w:tcPr>
            <w:tcW w:w="374" w:type="pct"/>
            <w:vAlign w:val="center"/>
          </w:tcPr>
          <w:p w14:paraId="6638160C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Cs/>
                <w:i/>
                <w:sz w:val="20"/>
                <w:szCs w:val="20"/>
                <w:lang w:val="ro-RO"/>
              </w:rPr>
              <w:t>2</w:t>
            </w:r>
          </w:p>
        </w:tc>
        <w:tc>
          <w:tcPr>
            <w:tcW w:w="6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2A720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Cs/>
                <w:i/>
                <w:sz w:val="20"/>
                <w:szCs w:val="20"/>
                <w:lang w:val="ro-RO"/>
              </w:rPr>
              <w:t>3</w:t>
            </w:r>
          </w:p>
        </w:tc>
        <w:tc>
          <w:tcPr>
            <w:tcW w:w="1756" w:type="pct"/>
          </w:tcPr>
          <w:p w14:paraId="30C22528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Cs/>
                <w:i/>
                <w:sz w:val="20"/>
                <w:szCs w:val="20"/>
                <w:lang w:val="ro-RO"/>
              </w:rPr>
              <w:t>4</w:t>
            </w:r>
          </w:p>
        </w:tc>
        <w:tc>
          <w:tcPr>
            <w:tcW w:w="62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1841A8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Cs/>
                <w:i/>
                <w:sz w:val="20"/>
                <w:szCs w:val="20"/>
                <w:lang w:val="ro-RO"/>
              </w:rPr>
              <w:t>5</w:t>
            </w:r>
          </w:p>
        </w:tc>
        <w:tc>
          <w:tcPr>
            <w:tcW w:w="10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9B8080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6</w:t>
            </w:r>
          </w:p>
        </w:tc>
      </w:tr>
      <w:tr w:rsidR="005C1A58" w:rsidRPr="009B3DCE" w14:paraId="1922D9C2" w14:textId="77777777" w:rsidTr="008C4824">
        <w:trPr>
          <w:trHeight w:val="250"/>
        </w:trPr>
        <w:tc>
          <w:tcPr>
            <w:tcW w:w="2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19DB9" w14:textId="77777777" w:rsidR="005C1A58" w:rsidRPr="009B3DCE" w:rsidRDefault="005C1A58" w:rsidP="008C4824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1.0.</w:t>
            </w:r>
          </w:p>
        </w:tc>
        <w:tc>
          <w:tcPr>
            <w:tcW w:w="3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C86FE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74" w:type="pct"/>
            <w:vAlign w:val="center"/>
          </w:tcPr>
          <w:p w14:paraId="69B38E5F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0</w:t>
            </w:r>
          </w:p>
        </w:tc>
        <w:tc>
          <w:tcPr>
            <w:tcW w:w="6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9B305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…</w:t>
            </w:r>
          </w:p>
        </w:tc>
        <w:tc>
          <w:tcPr>
            <w:tcW w:w="1756" w:type="pct"/>
          </w:tcPr>
          <w:p w14:paraId="7A059EDB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C21CF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9CB8E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5C1A58" w:rsidRPr="009B3DCE" w14:paraId="6AEEFCF7" w14:textId="77777777" w:rsidTr="008C4824">
        <w:trPr>
          <w:trHeight w:val="250"/>
        </w:trPr>
        <w:tc>
          <w:tcPr>
            <w:tcW w:w="2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08B2C7" w14:textId="77777777" w:rsidR="005C1A58" w:rsidRPr="009B3DCE" w:rsidRDefault="005C1A58" w:rsidP="008C4824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3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BF6B31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374" w:type="pct"/>
            <w:vAlign w:val="center"/>
          </w:tcPr>
          <w:p w14:paraId="037FE3B0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1</w:t>
            </w:r>
          </w:p>
        </w:tc>
        <w:tc>
          <w:tcPr>
            <w:tcW w:w="6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4E82D8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756" w:type="pct"/>
          </w:tcPr>
          <w:p w14:paraId="4AFE833E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FDB525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B1B31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5C1A58" w:rsidRPr="009B3DCE" w14:paraId="059B9289" w14:textId="77777777" w:rsidTr="008C4824">
        <w:trPr>
          <w:trHeight w:val="250"/>
        </w:trPr>
        <w:tc>
          <w:tcPr>
            <w:tcW w:w="23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B8B96" w14:textId="77777777" w:rsidR="005C1A58" w:rsidRPr="009B3DCE" w:rsidRDefault="005C1A58" w:rsidP="008C4824">
            <w:pPr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2.0.</w:t>
            </w:r>
          </w:p>
        </w:tc>
        <w:tc>
          <w:tcPr>
            <w:tcW w:w="31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D6DD12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374" w:type="pct"/>
            <w:vAlign w:val="center"/>
          </w:tcPr>
          <w:p w14:paraId="3AEBE4D0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0</w:t>
            </w:r>
          </w:p>
        </w:tc>
        <w:tc>
          <w:tcPr>
            <w:tcW w:w="660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5E146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…</w:t>
            </w:r>
          </w:p>
        </w:tc>
        <w:tc>
          <w:tcPr>
            <w:tcW w:w="1756" w:type="pct"/>
          </w:tcPr>
          <w:p w14:paraId="0A8FE884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62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7B844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4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C4D7E6" w14:textId="77777777" w:rsidR="005C1A58" w:rsidRPr="009B3DCE" w:rsidRDefault="005C1A58" w:rsidP="008C4824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3C514E89" w14:textId="77777777" w:rsidR="005C1A58" w:rsidRPr="009B3DCE" w:rsidRDefault="005C1A58" w:rsidP="005C1A58">
      <w:pPr>
        <w:ind w:firstLine="360"/>
        <w:jc w:val="both"/>
        <w:rPr>
          <w:rFonts w:ascii="Calibri" w:hAnsi="Calibri" w:cs="Calibri"/>
          <w:lang w:val="ro-RO"/>
        </w:rPr>
      </w:pPr>
    </w:p>
    <w:p w14:paraId="163EC386" w14:textId="7D36870D" w:rsidR="00F4562C" w:rsidRDefault="00F4562C">
      <w:pPr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br w:type="page"/>
      </w:r>
    </w:p>
    <w:p w14:paraId="2FE7F011" w14:textId="77777777" w:rsidR="005C1A58" w:rsidRPr="009B3DCE" w:rsidRDefault="005C1A58" w:rsidP="005C1A58">
      <w:pPr>
        <w:jc w:val="center"/>
        <w:rPr>
          <w:rFonts w:ascii="Calibri" w:hAnsi="Calibri" w:cs="Calibri"/>
          <w:b/>
          <w:lang w:val="ro-RO"/>
        </w:rPr>
      </w:pPr>
    </w:p>
    <w:p w14:paraId="00DFB8C9" w14:textId="6520E108" w:rsidR="005C1A58" w:rsidRPr="009B3DCE" w:rsidRDefault="005C1A58" w:rsidP="005C1A58">
      <w:pPr>
        <w:jc w:val="center"/>
        <w:rPr>
          <w:rFonts w:ascii="Calibri" w:hAnsi="Calibri" w:cs="Calibri"/>
          <w:b/>
          <w:lang w:val="ro-RO"/>
        </w:rPr>
      </w:pPr>
      <w:r w:rsidRPr="000A3CD1">
        <w:rPr>
          <w:rFonts w:ascii="Calibri" w:hAnsi="Calibri" w:cs="Calibri"/>
          <w:b/>
          <w:u w:val="single"/>
          <w:lang w:val="ro-RO"/>
        </w:rPr>
        <w:t>0</w:t>
      </w:r>
      <w:r w:rsidR="00A6193F">
        <w:rPr>
          <w:rFonts w:ascii="Calibri" w:hAnsi="Calibri" w:cs="Calibri"/>
          <w:b/>
          <w:u w:val="single"/>
          <w:lang w:val="ro-RO"/>
        </w:rPr>
        <w:t>6</w:t>
      </w:r>
      <w:r w:rsidRPr="000A3CD1">
        <w:rPr>
          <w:rFonts w:ascii="Calibri" w:hAnsi="Calibri" w:cs="Calibri"/>
          <w:b/>
          <w:u w:val="single"/>
          <w:lang w:val="ro-RO"/>
        </w:rPr>
        <w:t>.</w:t>
      </w:r>
      <w:r w:rsidR="000A3CD1">
        <w:rPr>
          <w:rFonts w:ascii="Calibri" w:hAnsi="Calibri" w:cs="Calibri"/>
          <w:b/>
          <w:u w:val="single"/>
          <w:lang w:val="ro-RO"/>
        </w:rPr>
        <w:t xml:space="preserve"> </w:t>
      </w:r>
      <w:r w:rsidRPr="009B3DCE">
        <w:rPr>
          <w:rFonts w:ascii="Calibri" w:hAnsi="Calibri" w:cs="Calibri"/>
          <w:b/>
          <w:u w:val="single"/>
          <w:lang w:val="ro-RO"/>
        </w:rPr>
        <w:t>LISTA CUPRINZÂND PERSOANELE LA CARE SE DIFUZEAZĂ EDIŢIA/REVIZIA PROCEDURII</w:t>
      </w:r>
    </w:p>
    <w:p w14:paraId="21C0A6FA" w14:textId="40D3D5AC" w:rsidR="005C1A58" w:rsidRPr="009B3DCE" w:rsidRDefault="005C1A58" w:rsidP="005C1A58">
      <w:pPr>
        <w:spacing w:after="360"/>
        <w:jc w:val="center"/>
        <w:rPr>
          <w:rFonts w:ascii="Calibri" w:hAnsi="Calibri" w:cs="Calibri"/>
          <w:lang w:val="ro-RO"/>
        </w:rPr>
      </w:pPr>
    </w:p>
    <w:tbl>
      <w:tblPr>
        <w:tblW w:w="1009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866"/>
        <w:gridCol w:w="1239"/>
        <w:gridCol w:w="409"/>
        <w:gridCol w:w="3137"/>
        <w:gridCol w:w="1244"/>
        <w:gridCol w:w="1076"/>
        <w:gridCol w:w="819"/>
        <w:gridCol w:w="898"/>
      </w:tblGrid>
      <w:tr w:rsidR="005C1A58" w:rsidRPr="009B3DCE" w14:paraId="17CFCDD7" w14:textId="77777777" w:rsidTr="005A2D3E">
        <w:trPr>
          <w:trHeight w:val="746"/>
        </w:trPr>
        <w:tc>
          <w:tcPr>
            <w:tcW w:w="410" w:type="dxa"/>
            <w:vAlign w:val="center"/>
          </w:tcPr>
          <w:p w14:paraId="65874ABC" w14:textId="77777777" w:rsidR="005C1A58" w:rsidRPr="009B3DCE" w:rsidRDefault="005C1A58" w:rsidP="008C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866" w:type="dxa"/>
            <w:vAlign w:val="center"/>
          </w:tcPr>
          <w:p w14:paraId="124AFD32" w14:textId="455A2837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Scopul</w:t>
            </w:r>
          </w:p>
          <w:p w14:paraId="61E0140B" w14:textId="77777777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difuzării</w:t>
            </w:r>
          </w:p>
        </w:tc>
        <w:tc>
          <w:tcPr>
            <w:tcW w:w="1239" w:type="dxa"/>
            <w:vAlign w:val="center"/>
          </w:tcPr>
          <w:p w14:paraId="4E9C2543" w14:textId="3E59EBC4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Modalitate difuzare</w:t>
            </w:r>
          </w:p>
        </w:tc>
        <w:tc>
          <w:tcPr>
            <w:tcW w:w="409" w:type="dxa"/>
            <w:vAlign w:val="center"/>
          </w:tcPr>
          <w:p w14:paraId="574E4F09" w14:textId="2EC5A48B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Ex.</w:t>
            </w:r>
          </w:p>
          <w:p w14:paraId="723AE1FC" w14:textId="77777777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nr.</w:t>
            </w:r>
          </w:p>
        </w:tc>
        <w:tc>
          <w:tcPr>
            <w:tcW w:w="3137" w:type="dxa"/>
            <w:vAlign w:val="center"/>
          </w:tcPr>
          <w:p w14:paraId="57FC78F5" w14:textId="77777777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Structura/Compartiment</w:t>
            </w:r>
          </w:p>
        </w:tc>
        <w:tc>
          <w:tcPr>
            <w:tcW w:w="1244" w:type="dxa"/>
            <w:vAlign w:val="center"/>
          </w:tcPr>
          <w:p w14:paraId="0BB924F3" w14:textId="77777777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proofErr w:type="spellStart"/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Funcţia</w:t>
            </w:r>
            <w:proofErr w:type="spellEnd"/>
          </w:p>
        </w:tc>
        <w:tc>
          <w:tcPr>
            <w:tcW w:w="1076" w:type="dxa"/>
            <w:vAlign w:val="center"/>
          </w:tcPr>
          <w:p w14:paraId="08379428" w14:textId="54A1B0A4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Nume și</w:t>
            </w:r>
            <w:r w:rsidR="005A2D3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819" w:type="dxa"/>
            <w:vAlign w:val="center"/>
          </w:tcPr>
          <w:p w14:paraId="573B7D46" w14:textId="77777777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Data trans-</w:t>
            </w:r>
            <w:proofErr w:type="spellStart"/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miterii</w:t>
            </w:r>
            <w:proofErr w:type="spellEnd"/>
          </w:p>
        </w:tc>
        <w:tc>
          <w:tcPr>
            <w:tcW w:w="898" w:type="dxa"/>
            <w:vAlign w:val="center"/>
          </w:tcPr>
          <w:p w14:paraId="2041CFDB" w14:textId="77777777" w:rsidR="005C1A58" w:rsidRPr="009B3DCE" w:rsidRDefault="005C1A58" w:rsidP="005A2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b/>
                <w:i/>
                <w:sz w:val="20"/>
                <w:szCs w:val="20"/>
                <w:lang w:val="ro-RO"/>
              </w:rPr>
              <w:t>Observații</w:t>
            </w:r>
          </w:p>
        </w:tc>
      </w:tr>
      <w:tr w:rsidR="005C1A58" w:rsidRPr="009B3DCE" w14:paraId="1ACD49C6" w14:textId="77777777" w:rsidTr="008C4824">
        <w:trPr>
          <w:trHeight w:val="504"/>
        </w:trPr>
        <w:tc>
          <w:tcPr>
            <w:tcW w:w="410" w:type="dxa"/>
            <w:vAlign w:val="center"/>
          </w:tcPr>
          <w:p w14:paraId="388C0F20" w14:textId="090F64CD" w:rsidR="005C1A58" w:rsidRPr="009B3DCE" w:rsidRDefault="005C1A58" w:rsidP="00753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1.</w:t>
            </w:r>
          </w:p>
        </w:tc>
        <w:tc>
          <w:tcPr>
            <w:tcW w:w="866" w:type="dxa"/>
            <w:vAlign w:val="center"/>
          </w:tcPr>
          <w:p w14:paraId="0A69FD6D" w14:textId="35CBD1AF" w:rsidR="005C1A58" w:rsidRPr="009B3DCE" w:rsidRDefault="005C1A58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Evidenţă</w:t>
            </w:r>
            <w:proofErr w:type="spellEnd"/>
            <w:r w:rsidR="00E13E29">
              <w:rPr>
                <w:rFonts w:ascii="Calibri" w:hAnsi="Calibri" w:cs="Calibri"/>
                <w:sz w:val="20"/>
                <w:szCs w:val="20"/>
                <w:lang w:val="ro-RO"/>
              </w:rPr>
              <w:t>,</w:t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aplicare</w:t>
            </w:r>
            <w:r w:rsidR="00E13E29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și arhivare</w:t>
            </w:r>
          </w:p>
        </w:tc>
        <w:tc>
          <w:tcPr>
            <w:tcW w:w="1239" w:type="dxa"/>
            <w:vAlign w:val="center"/>
          </w:tcPr>
          <w:p w14:paraId="75EC7DCF" w14:textId="5CE34E81" w:rsidR="005C1A58" w:rsidRPr="009B3DCE" w:rsidRDefault="005C1A58" w:rsidP="00753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Exemplar</w:t>
            </w:r>
            <w:r w:rsidR="00753283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</w:t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original</w:t>
            </w:r>
          </w:p>
        </w:tc>
        <w:tc>
          <w:tcPr>
            <w:tcW w:w="409" w:type="dxa"/>
            <w:vAlign w:val="center"/>
          </w:tcPr>
          <w:p w14:paraId="0CA3718D" w14:textId="77777777" w:rsidR="005C1A58" w:rsidRPr="009B3DCE" w:rsidRDefault="005C1A58" w:rsidP="008C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1</w:t>
            </w:r>
          </w:p>
        </w:tc>
        <w:tc>
          <w:tcPr>
            <w:tcW w:w="3137" w:type="dxa"/>
            <w:vAlign w:val="center"/>
          </w:tcPr>
          <w:p w14:paraId="7547F1BB" w14:textId="3E652CD5" w:rsidR="005C1A58" w:rsidRPr="009B3DCE" w:rsidRDefault="00E13E29" w:rsidP="008C4824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Senat</w:t>
            </w:r>
          </w:p>
        </w:tc>
        <w:tc>
          <w:tcPr>
            <w:tcW w:w="1244" w:type="dxa"/>
            <w:vAlign w:val="center"/>
          </w:tcPr>
          <w:p w14:paraId="64118606" w14:textId="77777777" w:rsidR="005C1A58" w:rsidRPr="009B3DCE" w:rsidRDefault="005C1A58" w:rsidP="008C482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76" w:type="dxa"/>
            <w:vAlign w:val="center"/>
          </w:tcPr>
          <w:p w14:paraId="0F4F6E06" w14:textId="77777777" w:rsidR="005C1A58" w:rsidRPr="009B3DCE" w:rsidRDefault="005C1A58" w:rsidP="008C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19" w:type="dxa"/>
          </w:tcPr>
          <w:p w14:paraId="753C877C" w14:textId="77777777" w:rsidR="005C1A58" w:rsidRPr="009B3DCE" w:rsidRDefault="005C1A58" w:rsidP="008C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98" w:type="dxa"/>
          </w:tcPr>
          <w:p w14:paraId="2E269FCD" w14:textId="77777777" w:rsidR="005C1A58" w:rsidRPr="009B3DCE" w:rsidRDefault="005C1A58" w:rsidP="008C48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E13E29" w:rsidRPr="009B3DCE" w14:paraId="1B7EAD0E" w14:textId="77777777" w:rsidTr="008C4824">
        <w:trPr>
          <w:trHeight w:val="746"/>
        </w:trPr>
        <w:tc>
          <w:tcPr>
            <w:tcW w:w="410" w:type="dxa"/>
            <w:vAlign w:val="center"/>
          </w:tcPr>
          <w:p w14:paraId="509403A6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2.</w:t>
            </w:r>
          </w:p>
        </w:tc>
        <w:tc>
          <w:tcPr>
            <w:tcW w:w="866" w:type="dxa"/>
            <w:vMerge w:val="restart"/>
            <w:vAlign w:val="center"/>
          </w:tcPr>
          <w:p w14:paraId="595CE586" w14:textId="59A99651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Aplicare</w:t>
            </w:r>
          </w:p>
        </w:tc>
        <w:tc>
          <w:tcPr>
            <w:tcW w:w="1239" w:type="dxa"/>
            <w:vMerge w:val="restart"/>
            <w:vAlign w:val="center"/>
          </w:tcPr>
          <w:p w14:paraId="7488962F" w14:textId="2F2F74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Exemplar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 xml:space="preserve">        </w:t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în format electronic</w:t>
            </w:r>
          </w:p>
        </w:tc>
        <w:tc>
          <w:tcPr>
            <w:tcW w:w="409" w:type="dxa"/>
            <w:vAlign w:val="center"/>
          </w:tcPr>
          <w:p w14:paraId="36F6707A" w14:textId="0F7B2C48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137" w:type="dxa"/>
            <w:vAlign w:val="center"/>
          </w:tcPr>
          <w:p w14:paraId="2745C546" w14:textId="077EFA3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Consiliul de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Administraţie</w:t>
            </w:r>
            <w:proofErr w:type="spellEnd"/>
          </w:p>
        </w:tc>
        <w:tc>
          <w:tcPr>
            <w:tcW w:w="1244" w:type="dxa"/>
            <w:vAlign w:val="center"/>
          </w:tcPr>
          <w:p w14:paraId="3AADD6D0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76" w:type="dxa"/>
            <w:vAlign w:val="center"/>
          </w:tcPr>
          <w:p w14:paraId="3A16AEDF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19" w:type="dxa"/>
          </w:tcPr>
          <w:p w14:paraId="133F7B87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98" w:type="dxa"/>
          </w:tcPr>
          <w:p w14:paraId="0572ADB5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E13E29" w:rsidRPr="009B3DCE" w14:paraId="0460C1A6" w14:textId="77777777" w:rsidTr="008C4824">
        <w:trPr>
          <w:trHeight w:val="284"/>
        </w:trPr>
        <w:tc>
          <w:tcPr>
            <w:tcW w:w="410" w:type="dxa"/>
            <w:vMerge w:val="restart"/>
            <w:vAlign w:val="center"/>
          </w:tcPr>
          <w:p w14:paraId="65C1C3AE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3.</w:t>
            </w:r>
          </w:p>
        </w:tc>
        <w:tc>
          <w:tcPr>
            <w:tcW w:w="866" w:type="dxa"/>
            <w:vMerge/>
            <w:vAlign w:val="center"/>
          </w:tcPr>
          <w:p w14:paraId="557CE2FF" w14:textId="2BC9B995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39" w:type="dxa"/>
            <w:vMerge/>
            <w:vAlign w:val="center"/>
          </w:tcPr>
          <w:p w14:paraId="7FD3E8EC" w14:textId="532E6121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409" w:type="dxa"/>
            <w:vMerge w:val="restart"/>
            <w:vAlign w:val="center"/>
          </w:tcPr>
          <w:p w14:paraId="7F9B9B98" w14:textId="7915FECA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137" w:type="dxa"/>
            <w:vAlign w:val="center"/>
          </w:tcPr>
          <w:p w14:paraId="0FAD0BC9" w14:textId="6683AF3F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244" w:type="dxa"/>
            <w:vAlign w:val="center"/>
          </w:tcPr>
          <w:p w14:paraId="7CA9D158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76" w:type="dxa"/>
            <w:vAlign w:val="center"/>
          </w:tcPr>
          <w:p w14:paraId="19D10712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19" w:type="dxa"/>
          </w:tcPr>
          <w:p w14:paraId="0308F8D0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98" w:type="dxa"/>
          </w:tcPr>
          <w:p w14:paraId="0A3DEAAE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E13E29" w:rsidRPr="009B3DCE" w14:paraId="69BC70F8" w14:textId="77777777" w:rsidTr="008C4824">
        <w:trPr>
          <w:trHeight w:val="79"/>
        </w:trPr>
        <w:tc>
          <w:tcPr>
            <w:tcW w:w="410" w:type="dxa"/>
            <w:vAlign w:val="center"/>
          </w:tcPr>
          <w:p w14:paraId="558F7773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4.</w:t>
            </w:r>
          </w:p>
        </w:tc>
        <w:tc>
          <w:tcPr>
            <w:tcW w:w="866" w:type="dxa"/>
            <w:vMerge/>
            <w:vAlign w:val="center"/>
          </w:tcPr>
          <w:p w14:paraId="7BE65269" w14:textId="56037F61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39" w:type="dxa"/>
            <w:vMerge/>
            <w:vAlign w:val="center"/>
          </w:tcPr>
          <w:p w14:paraId="39AA6C74" w14:textId="1906B991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409" w:type="dxa"/>
          </w:tcPr>
          <w:p w14:paraId="5A0F834B" w14:textId="2E6A7EEF" w:rsidR="00E13E29" w:rsidRPr="009B3DCE" w:rsidRDefault="00E13E29" w:rsidP="00E13E29">
            <w:pPr>
              <w:jc w:val="center"/>
              <w:rPr>
                <w:lang w:val="ro-RO"/>
              </w:rPr>
            </w:pPr>
          </w:p>
        </w:tc>
        <w:tc>
          <w:tcPr>
            <w:tcW w:w="3137" w:type="dxa"/>
            <w:vAlign w:val="center"/>
          </w:tcPr>
          <w:p w14:paraId="202CB654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244" w:type="dxa"/>
          </w:tcPr>
          <w:p w14:paraId="6E5B8570" w14:textId="77777777" w:rsidR="00E13E29" w:rsidRPr="009B3DCE" w:rsidRDefault="00E13E29" w:rsidP="00E13E29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76" w:type="dxa"/>
            <w:vAlign w:val="center"/>
          </w:tcPr>
          <w:p w14:paraId="481AFA1F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19" w:type="dxa"/>
          </w:tcPr>
          <w:p w14:paraId="4DFA4869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98" w:type="dxa"/>
          </w:tcPr>
          <w:p w14:paraId="15B8B31F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E13E29" w:rsidRPr="009B3DCE" w14:paraId="6E770494" w14:textId="77777777" w:rsidTr="008C4824">
        <w:trPr>
          <w:trHeight w:val="228"/>
        </w:trPr>
        <w:tc>
          <w:tcPr>
            <w:tcW w:w="410" w:type="dxa"/>
            <w:vAlign w:val="center"/>
          </w:tcPr>
          <w:p w14:paraId="7D46C995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5.</w:t>
            </w:r>
          </w:p>
        </w:tc>
        <w:tc>
          <w:tcPr>
            <w:tcW w:w="866" w:type="dxa"/>
            <w:vMerge/>
            <w:vAlign w:val="center"/>
          </w:tcPr>
          <w:p w14:paraId="1FB06420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39" w:type="dxa"/>
            <w:vMerge/>
          </w:tcPr>
          <w:p w14:paraId="4CFDD101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409" w:type="dxa"/>
          </w:tcPr>
          <w:p w14:paraId="4047E1BD" w14:textId="2CF2DBF0" w:rsidR="00E13E29" w:rsidRPr="009B3DCE" w:rsidRDefault="00E13E29" w:rsidP="00E13E29">
            <w:pPr>
              <w:jc w:val="center"/>
              <w:rPr>
                <w:lang w:val="ro-RO"/>
              </w:rPr>
            </w:pPr>
          </w:p>
        </w:tc>
        <w:tc>
          <w:tcPr>
            <w:tcW w:w="3137" w:type="dxa"/>
            <w:vAlign w:val="center"/>
          </w:tcPr>
          <w:p w14:paraId="20ABE95A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1244" w:type="dxa"/>
          </w:tcPr>
          <w:p w14:paraId="7E23E56D" w14:textId="77777777" w:rsidR="00E13E29" w:rsidRPr="009B3DCE" w:rsidRDefault="00E13E29" w:rsidP="00E13E29">
            <w:pPr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076" w:type="dxa"/>
            <w:vAlign w:val="center"/>
          </w:tcPr>
          <w:p w14:paraId="42258E98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19" w:type="dxa"/>
          </w:tcPr>
          <w:p w14:paraId="35DC2AC5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98" w:type="dxa"/>
          </w:tcPr>
          <w:p w14:paraId="5A61A154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E13E29" w:rsidRPr="009B3DCE" w14:paraId="5E7AA1D8" w14:textId="77777777" w:rsidTr="008C4824">
        <w:trPr>
          <w:trHeight w:val="79"/>
        </w:trPr>
        <w:tc>
          <w:tcPr>
            <w:tcW w:w="410" w:type="dxa"/>
            <w:vAlign w:val="center"/>
          </w:tcPr>
          <w:p w14:paraId="66F7A5A3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….</w:t>
            </w:r>
          </w:p>
        </w:tc>
        <w:tc>
          <w:tcPr>
            <w:tcW w:w="866" w:type="dxa"/>
            <w:vMerge/>
            <w:vAlign w:val="center"/>
          </w:tcPr>
          <w:p w14:paraId="459A526E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1239" w:type="dxa"/>
            <w:vMerge/>
          </w:tcPr>
          <w:p w14:paraId="4C59153C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409" w:type="dxa"/>
          </w:tcPr>
          <w:p w14:paraId="10907F62" w14:textId="27101680" w:rsidR="00E13E29" w:rsidRPr="009B3DCE" w:rsidRDefault="00E13E29" w:rsidP="00E13E29">
            <w:pPr>
              <w:jc w:val="center"/>
              <w:rPr>
                <w:lang w:val="ro-RO"/>
              </w:rPr>
            </w:pPr>
          </w:p>
        </w:tc>
        <w:tc>
          <w:tcPr>
            <w:tcW w:w="3137" w:type="dxa"/>
            <w:vAlign w:val="center"/>
          </w:tcPr>
          <w:p w14:paraId="12738B40" w14:textId="77777777" w:rsidR="00E13E29" w:rsidRPr="009B3DCE" w:rsidRDefault="00E13E29" w:rsidP="00E13E29">
            <w:pPr>
              <w:ind w:left="30" w:right="-14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…</w:t>
            </w:r>
          </w:p>
        </w:tc>
        <w:tc>
          <w:tcPr>
            <w:tcW w:w="1244" w:type="dxa"/>
          </w:tcPr>
          <w:p w14:paraId="75B1D603" w14:textId="77777777" w:rsidR="00E13E29" w:rsidRPr="009B3DCE" w:rsidRDefault="00E13E29" w:rsidP="00E13E29">
            <w:pPr>
              <w:jc w:val="center"/>
              <w:rPr>
                <w:lang w:val="ro-RO"/>
              </w:rPr>
            </w:pPr>
          </w:p>
        </w:tc>
        <w:tc>
          <w:tcPr>
            <w:tcW w:w="1076" w:type="dxa"/>
            <w:vAlign w:val="center"/>
          </w:tcPr>
          <w:p w14:paraId="426C2108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19" w:type="dxa"/>
          </w:tcPr>
          <w:p w14:paraId="493C1822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98" w:type="dxa"/>
          </w:tcPr>
          <w:p w14:paraId="21769D3B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E13E29" w:rsidRPr="009B3DCE" w14:paraId="1C76F578" w14:textId="77777777" w:rsidTr="008C4824">
        <w:trPr>
          <w:trHeight w:val="1248"/>
        </w:trPr>
        <w:tc>
          <w:tcPr>
            <w:tcW w:w="410" w:type="dxa"/>
            <w:vAlign w:val="center"/>
          </w:tcPr>
          <w:p w14:paraId="219FCB44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866" w:type="dxa"/>
            <w:vAlign w:val="center"/>
          </w:tcPr>
          <w:p w14:paraId="0A45A37B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Informare</w:t>
            </w:r>
          </w:p>
        </w:tc>
        <w:tc>
          <w:tcPr>
            <w:tcW w:w="1239" w:type="dxa"/>
          </w:tcPr>
          <w:p w14:paraId="2E66498E" w14:textId="695BB799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Postare pe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br/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site-ul</w:t>
            </w:r>
          </w:p>
          <w:p w14:paraId="25209C50" w14:textId="4E300FD0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U</w:t>
            </w:r>
            <w:r>
              <w:rPr>
                <w:rFonts w:ascii="Calibri" w:hAnsi="Calibri" w:cs="Calibri"/>
                <w:sz w:val="20"/>
                <w:szCs w:val="20"/>
                <w:lang w:val="ro-RO"/>
              </w:rPr>
              <w:t>OC</w:t>
            </w: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(varianta electronică)</w:t>
            </w:r>
          </w:p>
        </w:tc>
        <w:tc>
          <w:tcPr>
            <w:tcW w:w="409" w:type="dxa"/>
            <w:vAlign w:val="center"/>
          </w:tcPr>
          <w:p w14:paraId="6F1966BA" w14:textId="6800CDFC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3137" w:type="dxa"/>
            <w:vAlign w:val="center"/>
          </w:tcPr>
          <w:p w14:paraId="3C86DA38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Toți </w:t>
            </w:r>
            <w:proofErr w:type="spellStart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angajaţii</w:t>
            </w:r>
            <w:proofErr w:type="spellEnd"/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 xml:space="preserve"> UOC</w:t>
            </w:r>
          </w:p>
        </w:tc>
        <w:tc>
          <w:tcPr>
            <w:tcW w:w="1244" w:type="dxa"/>
            <w:vAlign w:val="center"/>
          </w:tcPr>
          <w:p w14:paraId="1C6E5882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1076" w:type="dxa"/>
            <w:vAlign w:val="center"/>
          </w:tcPr>
          <w:p w14:paraId="5046359D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819" w:type="dxa"/>
            <w:vAlign w:val="center"/>
          </w:tcPr>
          <w:p w14:paraId="30839F54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-</w:t>
            </w:r>
          </w:p>
        </w:tc>
        <w:tc>
          <w:tcPr>
            <w:tcW w:w="898" w:type="dxa"/>
            <w:vAlign w:val="center"/>
          </w:tcPr>
          <w:p w14:paraId="44842472" w14:textId="77777777" w:rsidR="00E13E29" w:rsidRPr="009B3DCE" w:rsidRDefault="00E13E29" w:rsidP="00E1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9B3DCE">
              <w:rPr>
                <w:rFonts w:ascii="Calibri" w:hAnsi="Calibri" w:cs="Calibri"/>
                <w:sz w:val="20"/>
                <w:szCs w:val="20"/>
                <w:lang w:val="ro-RO"/>
              </w:rPr>
              <w:t>-</w:t>
            </w:r>
          </w:p>
        </w:tc>
      </w:tr>
    </w:tbl>
    <w:p w14:paraId="1AB3BE15" w14:textId="40F4DA61" w:rsidR="005C1A58" w:rsidRPr="009B3DCE" w:rsidRDefault="005C1A58" w:rsidP="005C1A58">
      <w:pPr>
        <w:tabs>
          <w:tab w:val="left" w:pos="0"/>
        </w:tabs>
        <w:rPr>
          <w:rFonts w:ascii="Calibri" w:hAnsi="Calibri" w:cs="Calibri"/>
          <w:b/>
          <w:sz w:val="28"/>
          <w:szCs w:val="28"/>
          <w:lang w:val="ro-RO"/>
        </w:rPr>
      </w:pPr>
    </w:p>
    <w:p w14:paraId="3CAFE6EF" w14:textId="77777777" w:rsidR="005C1A58" w:rsidRDefault="005C1A58">
      <w:pPr>
        <w:rPr>
          <w:rFonts w:ascii="Calibri" w:hAnsi="Calibri" w:cs="Calibri"/>
          <w:b/>
          <w:lang w:val="ro-RO"/>
        </w:rPr>
      </w:pPr>
      <w:r>
        <w:rPr>
          <w:rFonts w:ascii="Calibri" w:hAnsi="Calibri" w:cs="Calibri"/>
          <w:b/>
          <w:lang w:val="ro-RO"/>
        </w:rPr>
        <w:br w:type="page"/>
      </w:r>
    </w:p>
    <w:p w14:paraId="65742283" w14:textId="50E001BF" w:rsidR="00B169F7" w:rsidRDefault="00B169F7" w:rsidP="00653A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lang w:val="ro-RO"/>
        </w:rPr>
      </w:pPr>
    </w:p>
    <w:p w14:paraId="54BC4AD9" w14:textId="11E3AE8C" w:rsidR="008D2F68" w:rsidRPr="000A3CD1" w:rsidRDefault="00664581" w:rsidP="00653A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u w:val="single"/>
          <w:lang w:val="ro-RO"/>
        </w:rPr>
      </w:pPr>
      <w:r w:rsidRPr="000A3CD1">
        <w:rPr>
          <w:rFonts w:ascii="Calibri" w:hAnsi="Calibri" w:cs="Calibri"/>
          <w:b/>
          <w:u w:val="single"/>
          <w:lang w:val="ro-RO"/>
        </w:rPr>
        <w:t>07. ANEXE ŞI FORMULARE</w:t>
      </w:r>
    </w:p>
    <w:p w14:paraId="763EE177" w14:textId="0CD62C69" w:rsidR="004D2AB3" w:rsidRPr="009B3DCE" w:rsidRDefault="004D2AB3" w:rsidP="00653A8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Calibri" w:hAnsi="Calibri" w:cs="Calibri"/>
          <w:lang w:val="ro-RO"/>
        </w:rPr>
      </w:pPr>
    </w:p>
    <w:p w14:paraId="04649C6D" w14:textId="77777777" w:rsidR="004D2AB3" w:rsidRPr="009B3DCE" w:rsidRDefault="004D2AB3" w:rsidP="00653A8C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22D1BCDE" w14:textId="77777777" w:rsidR="00FB44D9" w:rsidRPr="009B3DCE" w:rsidRDefault="00FB44D9" w:rsidP="00653A8C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  <w:r w:rsidRPr="009B3DCE">
        <w:rPr>
          <w:rFonts w:ascii="Calibri" w:hAnsi="Calibri" w:cs="Calibri"/>
          <w:lang w:val="ro-RO"/>
        </w:rPr>
        <w:t>7.1. ANEXE</w:t>
      </w:r>
    </w:p>
    <w:p w14:paraId="63475E1F" w14:textId="77777777" w:rsidR="00AE05A8" w:rsidRPr="009B3DCE" w:rsidRDefault="00AE05A8" w:rsidP="00653A8C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tbl>
      <w:tblPr>
        <w:tblW w:w="7708" w:type="dxa"/>
        <w:tblLayout w:type="fixed"/>
        <w:tblLook w:val="01E0" w:firstRow="1" w:lastRow="1" w:firstColumn="1" w:lastColumn="1" w:noHBand="0" w:noVBand="0"/>
      </w:tblPr>
      <w:tblGrid>
        <w:gridCol w:w="7424"/>
        <w:gridCol w:w="284"/>
      </w:tblGrid>
      <w:tr w:rsidR="000A3CD1" w:rsidRPr="009B3DCE" w14:paraId="69EFB9DD" w14:textId="77777777" w:rsidTr="000A3CD1">
        <w:trPr>
          <w:trHeight w:val="68"/>
        </w:trPr>
        <w:tc>
          <w:tcPr>
            <w:tcW w:w="7424" w:type="dxa"/>
          </w:tcPr>
          <w:p w14:paraId="5366320F" w14:textId="30C9F15A" w:rsidR="000A3CD1" w:rsidRPr="006F70EF" w:rsidRDefault="000A3CD1" w:rsidP="00ED47CE">
            <w:pPr>
              <w:spacing w:after="12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6F70EF">
              <w:rPr>
                <w:rFonts w:ascii="Calibri" w:hAnsi="Calibri" w:cs="Calibri"/>
                <w:sz w:val="20"/>
                <w:szCs w:val="20"/>
                <w:lang w:val="ro-RO"/>
              </w:rPr>
              <w:t xml:space="preserve">Anexa 1 – Diagrama proces (diagrama flux) pentru </w:t>
            </w:r>
            <w:r w:rsidRPr="006F70EF">
              <w:rPr>
                <w:rFonts w:ascii="Calibri" w:hAnsi="Calibri" w:cs="Calibri"/>
                <w:i/>
                <w:sz w:val="20"/>
                <w:szCs w:val="20"/>
                <w:lang w:val="ro-RO"/>
              </w:rPr>
              <w:t>...</w:t>
            </w:r>
          </w:p>
        </w:tc>
        <w:tc>
          <w:tcPr>
            <w:tcW w:w="284" w:type="dxa"/>
          </w:tcPr>
          <w:p w14:paraId="129B4697" w14:textId="77777777" w:rsidR="000A3CD1" w:rsidRPr="006F70EF" w:rsidRDefault="000A3CD1" w:rsidP="00ED47CE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6F70EF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0A3CD1" w:rsidRPr="009B3DCE" w14:paraId="14631879" w14:textId="77777777" w:rsidTr="000A3CD1">
        <w:trPr>
          <w:trHeight w:val="68"/>
        </w:trPr>
        <w:tc>
          <w:tcPr>
            <w:tcW w:w="7424" w:type="dxa"/>
          </w:tcPr>
          <w:p w14:paraId="7EE324F7" w14:textId="77777777" w:rsidR="000A3CD1" w:rsidRPr="006F70EF" w:rsidRDefault="000A3CD1" w:rsidP="00ED47CE">
            <w:pPr>
              <w:spacing w:after="12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6F70EF">
              <w:rPr>
                <w:rFonts w:ascii="Calibri" w:hAnsi="Calibri" w:cs="Calibri"/>
                <w:sz w:val="20"/>
                <w:szCs w:val="20"/>
                <w:lang w:val="ro-RO"/>
              </w:rPr>
              <w:t>Anexa 2 – ...</w:t>
            </w:r>
          </w:p>
        </w:tc>
        <w:tc>
          <w:tcPr>
            <w:tcW w:w="284" w:type="dxa"/>
          </w:tcPr>
          <w:p w14:paraId="6B0E0858" w14:textId="2D22F2D0" w:rsidR="000A3CD1" w:rsidRPr="006F70EF" w:rsidRDefault="000A3CD1" w:rsidP="00ED47CE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6F70EF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0A3CD1" w:rsidRPr="009B3DCE" w14:paraId="50CD1B5A" w14:textId="77777777" w:rsidTr="000A3CD1">
        <w:trPr>
          <w:trHeight w:val="68"/>
        </w:trPr>
        <w:tc>
          <w:tcPr>
            <w:tcW w:w="7424" w:type="dxa"/>
          </w:tcPr>
          <w:p w14:paraId="378C7C32" w14:textId="77777777" w:rsidR="000A3CD1" w:rsidRDefault="000A3CD1" w:rsidP="00ED47CE">
            <w:pPr>
              <w:spacing w:after="12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</w:tcPr>
          <w:p w14:paraId="23856DAC" w14:textId="77777777" w:rsidR="000A3CD1" w:rsidRPr="006F70EF" w:rsidRDefault="000A3CD1" w:rsidP="00ED47CE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0A3CD1" w:rsidRPr="009B3DCE" w14:paraId="7881F863" w14:textId="77777777" w:rsidTr="000A3CD1">
        <w:trPr>
          <w:trHeight w:val="68"/>
        </w:trPr>
        <w:tc>
          <w:tcPr>
            <w:tcW w:w="7424" w:type="dxa"/>
          </w:tcPr>
          <w:p w14:paraId="5E7CDD26" w14:textId="77777777" w:rsidR="000A3CD1" w:rsidRPr="006F70EF" w:rsidRDefault="000A3CD1" w:rsidP="00ED47CE">
            <w:pPr>
              <w:spacing w:after="12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</w:tcPr>
          <w:p w14:paraId="773CF4A3" w14:textId="77777777" w:rsidR="000A3CD1" w:rsidRPr="006F70EF" w:rsidRDefault="000A3CD1" w:rsidP="00ED47CE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38AEA137" w14:textId="77777777" w:rsidR="00AE05A8" w:rsidRPr="009B3DCE" w:rsidRDefault="00AE05A8" w:rsidP="00653A8C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1E6B8ADB" w14:textId="77777777" w:rsidR="00ED47CE" w:rsidRPr="009B3DCE" w:rsidRDefault="00ED47CE" w:rsidP="00653A8C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</w:p>
    <w:p w14:paraId="1EBABF2A" w14:textId="77777777" w:rsidR="00FB44D9" w:rsidRPr="009B3DCE" w:rsidRDefault="00FB44D9" w:rsidP="00653A8C">
      <w:pPr>
        <w:tabs>
          <w:tab w:val="left" w:pos="5904"/>
        </w:tabs>
        <w:jc w:val="both"/>
        <w:rPr>
          <w:rFonts w:ascii="Calibri" w:hAnsi="Calibri" w:cs="Calibri"/>
          <w:lang w:val="ro-RO"/>
        </w:rPr>
      </w:pPr>
      <w:r w:rsidRPr="009B3DCE">
        <w:rPr>
          <w:rFonts w:ascii="Calibri" w:hAnsi="Calibri" w:cs="Calibri"/>
          <w:lang w:val="ro-RO"/>
        </w:rPr>
        <w:t xml:space="preserve">7.2. FORMULARE </w:t>
      </w:r>
    </w:p>
    <w:tbl>
      <w:tblPr>
        <w:tblW w:w="7806" w:type="dxa"/>
        <w:tblLayout w:type="fixed"/>
        <w:tblLook w:val="01E0" w:firstRow="1" w:lastRow="1" w:firstColumn="1" w:lastColumn="1" w:noHBand="0" w:noVBand="0"/>
      </w:tblPr>
      <w:tblGrid>
        <w:gridCol w:w="7522"/>
        <w:gridCol w:w="284"/>
      </w:tblGrid>
      <w:tr w:rsidR="000A3CD1" w:rsidRPr="009B3DCE" w14:paraId="63DD10BB" w14:textId="77777777" w:rsidTr="000A3CD1">
        <w:trPr>
          <w:trHeight w:val="68"/>
        </w:trPr>
        <w:tc>
          <w:tcPr>
            <w:tcW w:w="7522" w:type="dxa"/>
          </w:tcPr>
          <w:p w14:paraId="44FB88BC" w14:textId="6779C42C" w:rsidR="000A3CD1" w:rsidRPr="006F70EF" w:rsidRDefault="000A3CD1" w:rsidP="00ED47CE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</w:tcPr>
          <w:p w14:paraId="00B96825" w14:textId="77777777" w:rsidR="000A3CD1" w:rsidRPr="006F70EF" w:rsidRDefault="000A3CD1" w:rsidP="00653A8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6F70EF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0A3CD1" w:rsidRPr="009B3DCE" w14:paraId="3CD3002A" w14:textId="77777777" w:rsidTr="000A3CD1">
        <w:trPr>
          <w:trHeight w:val="68"/>
        </w:trPr>
        <w:tc>
          <w:tcPr>
            <w:tcW w:w="7522" w:type="dxa"/>
          </w:tcPr>
          <w:p w14:paraId="1AD7B587" w14:textId="07256D59" w:rsidR="000A3CD1" w:rsidRPr="006F70EF" w:rsidRDefault="000A3CD1" w:rsidP="00ED47CE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</w:tcPr>
          <w:p w14:paraId="605BCCF7" w14:textId="2F0B81A8" w:rsidR="000A3CD1" w:rsidRPr="006F70EF" w:rsidRDefault="000A3CD1" w:rsidP="00653A8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6F70EF">
              <w:rPr>
                <w:rFonts w:ascii="Calibri" w:hAnsi="Calibri" w:cs="Calibri"/>
                <w:sz w:val="20"/>
                <w:szCs w:val="20"/>
                <w:lang w:val="ro-RO"/>
              </w:rPr>
              <w:t>x</w:t>
            </w:r>
          </w:p>
        </w:tc>
      </w:tr>
      <w:tr w:rsidR="000A3CD1" w:rsidRPr="009B3DCE" w14:paraId="19D582E6" w14:textId="77777777" w:rsidTr="000A3CD1">
        <w:trPr>
          <w:trHeight w:val="68"/>
        </w:trPr>
        <w:tc>
          <w:tcPr>
            <w:tcW w:w="7522" w:type="dxa"/>
          </w:tcPr>
          <w:p w14:paraId="0F96A163" w14:textId="77777777" w:rsidR="000A3CD1" w:rsidRPr="006F70EF" w:rsidRDefault="000A3CD1" w:rsidP="00ED47CE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284" w:type="dxa"/>
          </w:tcPr>
          <w:p w14:paraId="20B9FAC1" w14:textId="77777777" w:rsidR="000A3CD1" w:rsidRPr="006F70EF" w:rsidRDefault="000A3CD1" w:rsidP="00653A8C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0A810F90" w14:textId="1D409861" w:rsidR="000A3CD1" w:rsidRDefault="000A3CD1" w:rsidP="005C1A58">
      <w:pPr>
        <w:rPr>
          <w:rFonts w:ascii="Calibri" w:hAnsi="Calibri" w:cs="Calibri"/>
          <w:sz w:val="20"/>
          <w:szCs w:val="20"/>
          <w:lang w:val="ro-RO"/>
        </w:rPr>
      </w:pPr>
    </w:p>
    <w:p w14:paraId="52227AB5" w14:textId="77777777" w:rsidR="00A6193F" w:rsidRDefault="00A6193F" w:rsidP="005C1A58">
      <w:pPr>
        <w:rPr>
          <w:rFonts w:ascii="Calibri" w:hAnsi="Calibri" w:cs="Calibri"/>
          <w:sz w:val="20"/>
          <w:szCs w:val="20"/>
          <w:lang w:val="ro-RO"/>
        </w:rPr>
      </w:pPr>
    </w:p>
    <w:sectPr w:rsidR="00A6193F" w:rsidSect="00091ED6">
      <w:pgSz w:w="11907" w:h="16839" w:code="9"/>
      <w:pgMar w:top="2268" w:right="1418" w:bottom="1701" w:left="1418" w:header="1474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BEEA" w14:textId="77777777" w:rsidR="00FC3DD3" w:rsidRDefault="00FC3DD3">
      <w:r>
        <w:separator/>
      </w:r>
    </w:p>
  </w:endnote>
  <w:endnote w:type="continuationSeparator" w:id="0">
    <w:p w14:paraId="53F279FA" w14:textId="77777777" w:rsidR="00FC3DD3" w:rsidRDefault="00FC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49DF" w14:textId="77777777" w:rsidR="00F3306B" w:rsidRDefault="00F33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B5EB1" w14:textId="77777777" w:rsidR="00F3306B" w:rsidRDefault="00F330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0261" w14:textId="77777777" w:rsidR="00F3306B" w:rsidRDefault="00F33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00D4" w14:textId="77777777" w:rsidR="00FC3DD3" w:rsidRDefault="00FC3DD3">
      <w:r>
        <w:separator/>
      </w:r>
    </w:p>
  </w:footnote>
  <w:footnote w:type="continuationSeparator" w:id="0">
    <w:p w14:paraId="00847E5F" w14:textId="77777777" w:rsidR="00FC3DD3" w:rsidRDefault="00FC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5CBD" w14:textId="77777777" w:rsidR="00F3306B" w:rsidRDefault="00F33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11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961"/>
      <w:gridCol w:w="992"/>
      <w:gridCol w:w="993"/>
    </w:tblGrid>
    <w:tr w:rsidR="00FC3DD3" w:rsidRPr="00EC3541" w14:paraId="7F201638" w14:textId="77777777" w:rsidTr="00B705CE">
      <w:trPr>
        <w:trHeight w:val="54"/>
      </w:trPr>
      <w:tc>
        <w:tcPr>
          <w:tcW w:w="2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10C51A5C" w14:textId="77777777" w:rsidR="00FC3DD3" w:rsidRPr="00472AB1" w:rsidRDefault="00FC3DD3" w:rsidP="00B705CE">
          <w:pPr>
            <w:ind w:right="-113" w:hanging="142"/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 xml:space="preserve">UNIVERSITATEA </w:t>
          </w:r>
          <w:r w:rsidRPr="00472AB1">
            <w:rPr>
              <w:rFonts w:ascii="Calibri" w:hAnsi="Calibri"/>
              <w:b/>
              <w:sz w:val="20"/>
              <w:szCs w:val="20"/>
              <w:lang w:val="ro-RO"/>
            </w:rPr>
            <w:t xml:space="preserve">„OVIDIUS” </w:t>
          </w:r>
        </w:p>
        <w:p w14:paraId="7490E814" w14:textId="77777777" w:rsidR="00FC3DD3" w:rsidRPr="00472AB1" w:rsidRDefault="00FC3DD3" w:rsidP="00B705CE">
          <w:pPr>
            <w:ind w:right="-113" w:hanging="142"/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 w:rsidRPr="00472AB1">
            <w:rPr>
              <w:rFonts w:ascii="Calibri" w:hAnsi="Calibri"/>
              <w:b/>
              <w:sz w:val="20"/>
              <w:szCs w:val="20"/>
              <w:lang w:val="ro-RO"/>
            </w:rPr>
            <w:t>din CONSTANȚA</w:t>
          </w:r>
        </w:p>
        <w:p w14:paraId="76242AFE" w14:textId="77777777" w:rsidR="00FC3DD3" w:rsidRPr="00EC3541" w:rsidRDefault="00FC3DD3" w:rsidP="00B705CE">
          <w:pPr>
            <w:tabs>
              <w:tab w:val="left" w:pos="276"/>
              <w:tab w:val="center" w:pos="1310"/>
            </w:tabs>
            <w:rPr>
              <w:rFonts w:ascii="Calibri" w:hAnsi="Calibri"/>
              <w:b/>
              <w:sz w:val="22"/>
              <w:szCs w:val="22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  <w:lang w:val="ro-RO"/>
            </w:rPr>
            <w:tab/>
          </w:r>
          <w:r>
            <w:rPr>
              <w:rFonts w:ascii="Calibri" w:hAnsi="Calibri"/>
              <w:b/>
              <w:sz w:val="22"/>
              <w:szCs w:val="22"/>
              <w:lang w:val="ro-RO"/>
            </w:rPr>
            <w:tab/>
          </w:r>
          <w:r>
            <w:rPr>
              <w:noProof/>
              <w:lang w:val="ro-RO" w:eastAsia="ro-RO"/>
            </w:rPr>
            <w:drawing>
              <wp:inline distT="0" distB="0" distL="0" distR="0" wp14:anchorId="57D0C79A" wp14:editId="7F863B2E">
                <wp:extent cx="695325" cy="676275"/>
                <wp:effectExtent l="19050" t="0" r="9525" b="0"/>
                <wp:docPr id="108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0" contrast="4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2497C" w14:textId="77777777" w:rsidR="00FC3DD3" w:rsidRPr="00EC3541" w:rsidRDefault="00FC3DD3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proofErr w:type="spellStart"/>
          <w:r w:rsidRPr="00EC3541">
            <w:rPr>
              <w:rFonts w:ascii="Calibri" w:hAnsi="Calibri"/>
              <w:b/>
              <w:sz w:val="22"/>
              <w:szCs w:val="22"/>
            </w:rPr>
            <w:t>Procedură</w:t>
          </w:r>
          <w:proofErr w:type="spellEnd"/>
          <w:r w:rsidRPr="00EC3541">
            <w:rPr>
              <w:rFonts w:ascii="Calibri" w:hAnsi="Calibri"/>
              <w:b/>
              <w:sz w:val="22"/>
              <w:szCs w:val="22"/>
            </w:rPr>
            <w:t xml:space="preserve"> de </w:t>
          </w:r>
          <w:proofErr w:type="spellStart"/>
          <w:r w:rsidRPr="00EC3541">
            <w:rPr>
              <w:rFonts w:ascii="Calibri" w:hAnsi="Calibri"/>
              <w:b/>
              <w:sz w:val="22"/>
              <w:szCs w:val="22"/>
            </w:rPr>
            <w:t>sistem</w:t>
          </w:r>
          <w:proofErr w:type="spellEnd"/>
        </w:p>
        <w:p w14:paraId="5B19F396" w14:textId="378CF378" w:rsidR="00FC3DD3" w:rsidRPr="00EC3541" w:rsidRDefault="00F3306B" w:rsidP="00F3306B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UOC-…</w:t>
          </w:r>
          <w:r w:rsidR="00FC3DD3">
            <w:rPr>
              <w:rFonts w:ascii="Calibri" w:hAnsi="Calibri"/>
              <w:b/>
              <w:sz w:val="22"/>
              <w:szCs w:val="22"/>
            </w:rPr>
            <w:t>-</w:t>
          </w:r>
          <w:r>
            <w:rPr>
              <w:rFonts w:ascii="Calibri" w:hAnsi="Calibri"/>
              <w:b/>
              <w:sz w:val="22"/>
              <w:szCs w:val="22"/>
            </w:rPr>
            <w:t>…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A29DA8" w14:textId="77777777" w:rsidR="00FC3DD3" w:rsidRPr="00472AB1" w:rsidRDefault="00FC3DD3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472AB1">
            <w:rPr>
              <w:rFonts w:ascii="Calibri" w:hAnsi="Calibri"/>
              <w:b/>
              <w:sz w:val="20"/>
              <w:szCs w:val="20"/>
            </w:rPr>
            <w:t>Ediția</w:t>
          </w:r>
          <w:proofErr w:type="spellEnd"/>
          <w:r w:rsidRPr="00472AB1">
            <w:rPr>
              <w:rFonts w:ascii="Calibri" w:hAnsi="Calibri"/>
              <w:b/>
              <w:sz w:val="20"/>
              <w:szCs w:val="20"/>
            </w:rPr>
            <w:t>: I</w:t>
          </w:r>
          <w:r>
            <w:rPr>
              <w:rFonts w:ascii="Calibri" w:hAnsi="Calibri"/>
              <w:b/>
              <w:sz w:val="20"/>
              <w:szCs w:val="20"/>
            </w:rPr>
            <w:t>I</w:t>
          </w:r>
        </w:p>
      </w:tc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286F98B" w14:textId="4AEF7F0B" w:rsidR="00FC3DD3" w:rsidRPr="00472AB1" w:rsidRDefault="00F3306B" w:rsidP="00B705CE">
          <w:pPr>
            <w:ind w:left="-108" w:right="-108"/>
            <w:jc w:val="center"/>
            <w:rPr>
              <w:rFonts w:ascii="Calibri" w:hAnsi="Calibri"/>
              <w:b/>
              <w:sz w:val="20"/>
              <w:szCs w:val="20"/>
            </w:rPr>
          </w:pPr>
          <w:proofErr w:type="spellStart"/>
          <w:r>
            <w:rPr>
              <w:rFonts w:ascii="Calibri" w:hAnsi="Calibri"/>
              <w:b/>
              <w:sz w:val="20"/>
              <w:szCs w:val="20"/>
            </w:rPr>
            <w:t>Nr</w:t>
          </w:r>
          <w:proofErr w:type="spellEnd"/>
          <w:r>
            <w:rPr>
              <w:rFonts w:ascii="Calibri" w:hAnsi="Calibri"/>
              <w:b/>
              <w:sz w:val="20"/>
              <w:szCs w:val="20"/>
            </w:rPr>
            <w:t>. de ex.</w:t>
          </w:r>
          <w:proofErr w:type="gramStart"/>
          <w:r>
            <w:rPr>
              <w:rFonts w:ascii="Calibri" w:hAnsi="Calibri"/>
              <w:b/>
              <w:sz w:val="20"/>
              <w:szCs w:val="20"/>
            </w:rPr>
            <w:t>:  …</w:t>
          </w:r>
          <w:proofErr w:type="gramEnd"/>
        </w:p>
      </w:tc>
    </w:tr>
    <w:tr w:rsidR="00FC3DD3" w:rsidRPr="00EC3541" w14:paraId="07E86734" w14:textId="77777777" w:rsidTr="00B705CE">
      <w:trPr>
        <w:trHeight w:val="54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D01628D" w14:textId="77777777" w:rsidR="00FC3DD3" w:rsidRPr="00EC3541" w:rsidRDefault="00FC3DD3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2E669C" w14:textId="77777777" w:rsidR="00FC3DD3" w:rsidRPr="00EC3541" w:rsidRDefault="00FC3DD3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2328AA" w14:textId="32F3D792" w:rsidR="00FC3DD3" w:rsidRPr="00472AB1" w:rsidRDefault="00F3306B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proofErr w:type="spellStart"/>
          <w:r>
            <w:rPr>
              <w:rFonts w:ascii="Calibri" w:hAnsi="Calibri"/>
              <w:b/>
              <w:sz w:val="20"/>
              <w:szCs w:val="20"/>
            </w:rPr>
            <w:t>Revizia</w:t>
          </w:r>
          <w:proofErr w:type="spellEnd"/>
          <w:r>
            <w:rPr>
              <w:rFonts w:ascii="Calibri" w:hAnsi="Calibri"/>
              <w:b/>
              <w:sz w:val="20"/>
              <w:szCs w:val="20"/>
            </w:rPr>
            <w:t>: …</w:t>
          </w:r>
        </w:p>
      </w:tc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BF239" w14:textId="77777777" w:rsidR="00FC3DD3" w:rsidRPr="00472AB1" w:rsidRDefault="00FC3DD3" w:rsidP="00B705CE">
          <w:pPr>
            <w:ind w:left="-108" w:right="-108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</w:tr>
    <w:tr w:rsidR="00FC3DD3" w:rsidRPr="00EC3541" w14:paraId="44540724" w14:textId="77777777" w:rsidTr="00B705CE">
      <w:trPr>
        <w:trHeight w:val="569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9CBD7FB" w14:textId="77777777" w:rsidR="00FC3DD3" w:rsidRPr="00EC3541" w:rsidRDefault="00FC3DD3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8D14B23" w14:textId="51A79183" w:rsidR="00FC3DD3" w:rsidRPr="000F42F7" w:rsidRDefault="00FC3DD3" w:rsidP="00F3306B">
          <w:pPr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PROCEDURA PRIVIND </w:t>
          </w:r>
          <w:r w:rsidR="00F3306B">
            <w:rPr>
              <w:rFonts w:ascii="Calibri" w:hAnsi="Calibri"/>
              <w:b/>
              <w:sz w:val="22"/>
              <w:szCs w:val="22"/>
              <w:lang w:val="ro-RO"/>
            </w:rPr>
            <w:t>...</w:t>
          </w:r>
        </w:p>
      </w:tc>
      <w:tc>
        <w:tcPr>
          <w:tcW w:w="19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3C4C9E" w14:textId="77D3950E" w:rsidR="00FC3DD3" w:rsidRPr="00472AB1" w:rsidRDefault="00FC3DD3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472AB1">
            <w:rPr>
              <w:rFonts w:ascii="Calibri" w:hAnsi="Calibri"/>
              <w:b/>
              <w:sz w:val="20"/>
              <w:szCs w:val="20"/>
            </w:rPr>
            <w:t>Pagina</w:t>
          </w:r>
          <w:proofErr w:type="spellEnd"/>
          <w:r w:rsidRPr="00472AB1">
            <w:rPr>
              <w:rFonts w:ascii="Calibri" w:hAnsi="Calibri"/>
              <w:b/>
              <w:sz w:val="20"/>
              <w:szCs w:val="20"/>
            </w:rPr>
            <w:t xml:space="preserve">: </w: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472AB1">
            <w:rPr>
              <w:rFonts w:ascii="Calibri" w:hAnsi="Calibri"/>
              <w:b/>
              <w:sz w:val="20"/>
              <w:szCs w:val="20"/>
            </w:rPr>
            <w:instrText xml:space="preserve"> PAGE  \* Arabic  \* MERGEFORMAT </w:instrTex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166452">
            <w:rPr>
              <w:rFonts w:ascii="Calibri" w:hAnsi="Calibri"/>
              <w:b/>
              <w:noProof/>
              <w:sz w:val="20"/>
              <w:szCs w:val="20"/>
            </w:rPr>
            <w:t>3</w: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end"/>
          </w:r>
          <w:r w:rsidRPr="00472AB1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472AB1">
            <w:rPr>
              <w:sz w:val="20"/>
              <w:szCs w:val="20"/>
            </w:rPr>
            <w:fldChar w:fldCharType="begin"/>
          </w:r>
          <w:r w:rsidRPr="00472AB1">
            <w:rPr>
              <w:sz w:val="20"/>
              <w:szCs w:val="20"/>
            </w:rPr>
            <w:instrText xml:space="preserve"> NUMPAGES  \* Arabic  \* MERGEFORMAT </w:instrText>
          </w:r>
          <w:r w:rsidRPr="00472AB1">
            <w:rPr>
              <w:sz w:val="20"/>
              <w:szCs w:val="20"/>
            </w:rPr>
            <w:fldChar w:fldCharType="separate"/>
          </w:r>
          <w:r w:rsidR="00166452" w:rsidRPr="00166452">
            <w:rPr>
              <w:rFonts w:ascii="Calibri" w:hAnsi="Calibri"/>
              <w:b/>
              <w:noProof/>
              <w:sz w:val="20"/>
              <w:szCs w:val="20"/>
            </w:rPr>
            <w:t>10</w:t>
          </w:r>
          <w:r w:rsidRPr="00472AB1">
            <w:rPr>
              <w:rFonts w:ascii="Calibri" w:hAnsi="Calibri"/>
              <w:b/>
              <w:noProof/>
              <w:sz w:val="20"/>
              <w:szCs w:val="20"/>
            </w:rPr>
            <w:fldChar w:fldCharType="end"/>
          </w:r>
        </w:p>
      </w:tc>
    </w:tr>
    <w:tr w:rsidR="00FC3DD3" w:rsidRPr="00EC3541" w14:paraId="4BB72320" w14:textId="77777777" w:rsidTr="00B705CE">
      <w:trPr>
        <w:trHeight w:val="323"/>
      </w:trPr>
      <w:tc>
        <w:tcPr>
          <w:tcW w:w="26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A2BD54" w14:textId="77777777" w:rsidR="00FC3DD3" w:rsidRPr="00EC3541" w:rsidRDefault="00FC3DD3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4623C6" w14:textId="77777777" w:rsidR="00FC3DD3" w:rsidRPr="00EC3541" w:rsidRDefault="00FC3DD3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D717C0" w14:textId="380A01F5" w:rsidR="00FC3DD3" w:rsidRPr="00472AB1" w:rsidRDefault="00F3306B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Exemplar </w:t>
          </w:r>
          <w:proofErr w:type="spellStart"/>
          <w:proofErr w:type="gramStart"/>
          <w:r>
            <w:rPr>
              <w:rFonts w:ascii="Calibri" w:hAnsi="Calibri"/>
              <w:b/>
              <w:sz w:val="20"/>
              <w:szCs w:val="20"/>
            </w:rPr>
            <w:t>nr</w:t>
          </w:r>
          <w:proofErr w:type="spellEnd"/>
          <w:r>
            <w:rPr>
              <w:rFonts w:ascii="Calibri" w:hAnsi="Calibri"/>
              <w:b/>
              <w:sz w:val="20"/>
              <w:szCs w:val="20"/>
            </w:rPr>
            <w:t>.: …</w:t>
          </w:r>
          <w:proofErr w:type="gramEnd"/>
        </w:p>
      </w:tc>
    </w:tr>
  </w:tbl>
  <w:p w14:paraId="4BCB5E90" w14:textId="77777777" w:rsidR="00FC3DD3" w:rsidRDefault="00FC3D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B402" w14:textId="77777777" w:rsidR="00F3306B" w:rsidRDefault="00F33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EA0"/>
    <w:multiLevelType w:val="hybridMultilevel"/>
    <w:tmpl w:val="63B8FA28"/>
    <w:lvl w:ilvl="0" w:tplc="B6A095F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03030"/>
    <w:multiLevelType w:val="hybridMultilevel"/>
    <w:tmpl w:val="D818AD40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C141B"/>
    <w:multiLevelType w:val="multilevel"/>
    <w:tmpl w:val="FB1618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303167B"/>
    <w:multiLevelType w:val="hybridMultilevel"/>
    <w:tmpl w:val="84DEB780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371BA"/>
    <w:multiLevelType w:val="hybridMultilevel"/>
    <w:tmpl w:val="84DEB780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533DE"/>
    <w:multiLevelType w:val="hybridMultilevel"/>
    <w:tmpl w:val="05F63202"/>
    <w:lvl w:ilvl="0" w:tplc="2DC0829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283" w:hanging="360"/>
      </w:pPr>
    </w:lvl>
    <w:lvl w:ilvl="2" w:tplc="0418001B" w:tentative="1">
      <w:start w:val="1"/>
      <w:numFmt w:val="lowerRoman"/>
      <w:lvlText w:val="%3."/>
      <w:lvlJc w:val="right"/>
      <w:pPr>
        <w:ind w:left="4003" w:hanging="180"/>
      </w:pPr>
    </w:lvl>
    <w:lvl w:ilvl="3" w:tplc="0418000F" w:tentative="1">
      <w:start w:val="1"/>
      <w:numFmt w:val="decimal"/>
      <w:lvlText w:val="%4."/>
      <w:lvlJc w:val="left"/>
      <w:pPr>
        <w:ind w:left="4723" w:hanging="360"/>
      </w:pPr>
    </w:lvl>
    <w:lvl w:ilvl="4" w:tplc="04180019" w:tentative="1">
      <w:start w:val="1"/>
      <w:numFmt w:val="lowerLetter"/>
      <w:lvlText w:val="%5."/>
      <w:lvlJc w:val="left"/>
      <w:pPr>
        <w:ind w:left="5443" w:hanging="360"/>
      </w:pPr>
    </w:lvl>
    <w:lvl w:ilvl="5" w:tplc="0418001B" w:tentative="1">
      <w:start w:val="1"/>
      <w:numFmt w:val="lowerRoman"/>
      <w:lvlText w:val="%6."/>
      <w:lvlJc w:val="right"/>
      <w:pPr>
        <w:ind w:left="6163" w:hanging="180"/>
      </w:pPr>
    </w:lvl>
    <w:lvl w:ilvl="6" w:tplc="0418000F" w:tentative="1">
      <w:start w:val="1"/>
      <w:numFmt w:val="decimal"/>
      <w:lvlText w:val="%7."/>
      <w:lvlJc w:val="left"/>
      <w:pPr>
        <w:ind w:left="6883" w:hanging="360"/>
      </w:pPr>
    </w:lvl>
    <w:lvl w:ilvl="7" w:tplc="04180019" w:tentative="1">
      <w:start w:val="1"/>
      <w:numFmt w:val="lowerLetter"/>
      <w:lvlText w:val="%8."/>
      <w:lvlJc w:val="left"/>
      <w:pPr>
        <w:ind w:left="7603" w:hanging="360"/>
      </w:pPr>
    </w:lvl>
    <w:lvl w:ilvl="8" w:tplc="0418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791E346F"/>
    <w:multiLevelType w:val="hybridMultilevel"/>
    <w:tmpl w:val="8A60FC3E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05"/>
    <w:rsid w:val="000038EA"/>
    <w:rsid w:val="0000459D"/>
    <w:rsid w:val="0000570A"/>
    <w:rsid w:val="000114ED"/>
    <w:rsid w:val="00012082"/>
    <w:rsid w:val="000144DE"/>
    <w:rsid w:val="000152A3"/>
    <w:rsid w:val="00017651"/>
    <w:rsid w:val="0002335F"/>
    <w:rsid w:val="00024D30"/>
    <w:rsid w:val="00026E88"/>
    <w:rsid w:val="00032E57"/>
    <w:rsid w:val="000341B4"/>
    <w:rsid w:val="00035011"/>
    <w:rsid w:val="000372DD"/>
    <w:rsid w:val="000431DA"/>
    <w:rsid w:val="000431EB"/>
    <w:rsid w:val="00044BCC"/>
    <w:rsid w:val="00045906"/>
    <w:rsid w:val="00047ACA"/>
    <w:rsid w:val="000516F2"/>
    <w:rsid w:val="000533A5"/>
    <w:rsid w:val="000536EB"/>
    <w:rsid w:val="000540A3"/>
    <w:rsid w:val="00056ADA"/>
    <w:rsid w:val="0006052A"/>
    <w:rsid w:val="00061C26"/>
    <w:rsid w:val="00064D74"/>
    <w:rsid w:val="00071601"/>
    <w:rsid w:val="0007642F"/>
    <w:rsid w:val="000769F8"/>
    <w:rsid w:val="00076F6C"/>
    <w:rsid w:val="00077ADE"/>
    <w:rsid w:val="00084259"/>
    <w:rsid w:val="000849E3"/>
    <w:rsid w:val="000869BF"/>
    <w:rsid w:val="0009012E"/>
    <w:rsid w:val="00091D93"/>
    <w:rsid w:val="00091ED6"/>
    <w:rsid w:val="000A0506"/>
    <w:rsid w:val="000A2CE7"/>
    <w:rsid w:val="000A3CD1"/>
    <w:rsid w:val="000A730B"/>
    <w:rsid w:val="000A73E4"/>
    <w:rsid w:val="000B0108"/>
    <w:rsid w:val="000B15B7"/>
    <w:rsid w:val="000B2F97"/>
    <w:rsid w:val="000B390B"/>
    <w:rsid w:val="000B468F"/>
    <w:rsid w:val="000B4F9A"/>
    <w:rsid w:val="000C00F6"/>
    <w:rsid w:val="000C0781"/>
    <w:rsid w:val="000C251A"/>
    <w:rsid w:val="000C2B62"/>
    <w:rsid w:val="000C2C01"/>
    <w:rsid w:val="000C46E0"/>
    <w:rsid w:val="000C4819"/>
    <w:rsid w:val="000C569A"/>
    <w:rsid w:val="000C78A2"/>
    <w:rsid w:val="000D105F"/>
    <w:rsid w:val="000D16DE"/>
    <w:rsid w:val="000D19EB"/>
    <w:rsid w:val="000D4735"/>
    <w:rsid w:val="000D7E5F"/>
    <w:rsid w:val="000E3034"/>
    <w:rsid w:val="000E3230"/>
    <w:rsid w:val="000F0CC1"/>
    <w:rsid w:val="000F39E2"/>
    <w:rsid w:val="000F4619"/>
    <w:rsid w:val="000F6CFC"/>
    <w:rsid w:val="000F7FC5"/>
    <w:rsid w:val="00100E49"/>
    <w:rsid w:val="001016AC"/>
    <w:rsid w:val="00104421"/>
    <w:rsid w:val="00106294"/>
    <w:rsid w:val="00110C6B"/>
    <w:rsid w:val="00110E4D"/>
    <w:rsid w:val="0011115A"/>
    <w:rsid w:val="001136E7"/>
    <w:rsid w:val="0011439C"/>
    <w:rsid w:val="00120DF0"/>
    <w:rsid w:val="00125063"/>
    <w:rsid w:val="00125A10"/>
    <w:rsid w:val="001276E4"/>
    <w:rsid w:val="00127AF8"/>
    <w:rsid w:val="00130778"/>
    <w:rsid w:val="0013137E"/>
    <w:rsid w:val="00132303"/>
    <w:rsid w:val="0013301E"/>
    <w:rsid w:val="0013696E"/>
    <w:rsid w:val="00140FDD"/>
    <w:rsid w:val="00146D03"/>
    <w:rsid w:val="0015053E"/>
    <w:rsid w:val="001516D5"/>
    <w:rsid w:val="0015319B"/>
    <w:rsid w:val="001534BE"/>
    <w:rsid w:val="00154324"/>
    <w:rsid w:val="00154F9C"/>
    <w:rsid w:val="00160CBE"/>
    <w:rsid w:val="00162800"/>
    <w:rsid w:val="00164AF3"/>
    <w:rsid w:val="00166452"/>
    <w:rsid w:val="001672D1"/>
    <w:rsid w:val="00175E51"/>
    <w:rsid w:val="001839A3"/>
    <w:rsid w:val="001878B2"/>
    <w:rsid w:val="00187A9C"/>
    <w:rsid w:val="00190255"/>
    <w:rsid w:val="00192F47"/>
    <w:rsid w:val="00193537"/>
    <w:rsid w:val="00193E02"/>
    <w:rsid w:val="0019661B"/>
    <w:rsid w:val="001A038E"/>
    <w:rsid w:val="001A0393"/>
    <w:rsid w:val="001A0B75"/>
    <w:rsid w:val="001A2635"/>
    <w:rsid w:val="001B10CF"/>
    <w:rsid w:val="001B1B2C"/>
    <w:rsid w:val="001B3469"/>
    <w:rsid w:val="001B4118"/>
    <w:rsid w:val="001B4864"/>
    <w:rsid w:val="001B4D62"/>
    <w:rsid w:val="001C3BCF"/>
    <w:rsid w:val="001D7902"/>
    <w:rsid w:val="001E2AFC"/>
    <w:rsid w:val="001E4DA0"/>
    <w:rsid w:val="001F07CC"/>
    <w:rsid w:val="001F0C47"/>
    <w:rsid w:val="001F1861"/>
    <w:rsid w:val="001F1EC1"/>
    <w:rsid w:val="001F63CD"/>
    <w:rsid w:val="001F76F4"/>
    <w:rsid w:val="002010DB"/>
    <w:rsid w:val="00203844"/>
    <w:rsid w:val="00203D1A"/>
    <w:rsid w:val="002116A3"/>
    <w:rsid w:val="00213F73"/>
    <w:rsid w:val="0021482F"/>
    <w:rsid w:val="00214D13"/>
    <w:rsid w:val="00216D1B"/>
    <w:rsid w:val="00216D51"/>
    <w:rsid w:val="002237E2"/>
    <w:rsid w:val="00223F46"/>
    <w:rsid w:val="00227616"/>
    <w:rsid w:val="002317D0"/>
    <w:rsid w:val="00233AE3"/>
    <w:rsid w:val="00235D6D"/>
    <w:rsid w:val="00236CEF"/>
    <w:rsid w:val="00240219"/>
    <w:rsid w:val="002432AA"/>
    <w:rsid w:val="002436F4"/>
    <w:rsid w:val="00244A4D"/>
    <w:rsid w:val="002460B9"/>
    <w:rsid w:val="00250C20"/>
    <w:rsid w:val="00260443"/>
    <w:rsid w:val="00261C20"/>
    <w:rsid w:val="0026411B"/>
    <w:rsid w:val="002656F3"/>
    <w:rsid w:val="00270BA2"/>
    <w:rsid w:val="00276EDC"/>
    <w:rsid w:val="00277556"/>
    <w:rsid w:val="00284689"/>
    <w:rsid w:val="00284E39"/>
    <w:rsid w:val="00291894"/>
    <w:rsid w:val="0029303A"/>
    <w:rsid w:val="00297308"/>
    <w:rsid w:val="002A0666"/>
    <w:rsid w:val="002A31DE"/>
    <w:rsid w:val="002A6592"/>
    <w:rsid w:val="002B0B27"/>
    <w:rsid w:val="002B15EC"/>
    <w:rsid w:val="002C5E75"/>
    <w:rsid w:val="002C737D"/>
    <w:rsid w:val="002D30E0"/>
    <w:rsid w:val="002D5EDB"/>
    <w:rsid w:val="002E1E5C"/>
    <w:rsid w:val="002E2FB9"/>
    <w:rsid w:val="002E65F8"/>
    <w:rsid w:val="002F012A"/>
    <w:rsid w:val="002F4A56"/>
    <w:rsid w:val="002F5CD9"/>
    <w:rsid w:val="002F75C3"/>
    <w:rsid w:val="00301388"/>
    <w:rsid w:val="0030188D"/>
    <w:rsid w:val="00301F84"/>
    <w:rsid w:val="00304847"/>
    <w:rsid w:val="00306609"/>
    <w:rsid w:val="00312E09"/>
    <w:rsid w:val="003156A8"/>
    <w:rsid w:val="00320580"/>
    <w:rsid w:val="00323216"/>
    <w:rsid w:val="003235EE"/>
    <w:rsid w:val="00323FFA"/>
    <w:rsid w:val="00325ABA"/>
    <w:rsid w:val="00325B1B"/>
    <w:rsid w:val="00325D39"/>
    <w:rsid w:val="00330E73"/>
    <w:rsid w:val="003360A7"/>
    <w:rsid w:val="00337A7E"/>
    <w:rsid w:val="003402B3"/>
    <w:rsid w:val="003404A7"/>
    <w:rsid w:val="00355E5D"/>
    <w:rsid w:val="00357764"/>
    <w:rsid w:val="003601A2"/>
    <w:rsid w:val="00360D06"/>
    <w:rsid w:val="00363510"/>
    <w:rsid w:val="003643BB"/>
    <w:rsid w:val="00366245"/>
    <w:rsid w:val="00366873"/>
    <w:rsid w:val="00367AE7"/>
    <w:rsid w:val="00370044"/>
    <w:rsid w:val="00376F04"/>
    <w:rsid w:val="00377D4F"/>
    <w:rsid w:val="00380335"/>
    <w:rsid w:val="00381746"/>
    <w:rsid w:val="003829D9"/>
    <w:rsid w:val="0038694C"/>
    <w:rsid w:val="00387302"/>
    <w:rsid w:val="0038738F"/>
    <w:rsid w:val="003920E1"/>
    <w:rsid w:val="003929D9"/>
    <w:rsid w:val="003958C4"/>
    <w:rsid w:val="003959BB"/>
    <w:rsid w:val="00397825"/>
    <w:rsid w:val="0039785A"/>
    <w:rsid w:val="003A0F99"/>
    <w:rsid w:val="003A50FF"/>
    <w:rsid w:val="003A63CC"/>
    <w:rsid w:val="003A658E"/>
    <w:rsid w:val="003A7954"/>
    <w:rsid w:val="003B3129"/>
    <w:rsid w:val="003B3232"/>
    <w:rsid w:val="003C309B"/>
    <w:rsid w:val="003C324B"/>
    <w:rsid w:val="003C4E38"/>
    <w:rsid w:val="003C623F"/>
    <w:rsid w:val="003C66DB"/>
    <w:rsid w:val="003C7B7E"/>
    <w:rsid w:val="003D0EB7"/>
    <w:rsid w:val="003D3921"/>
    <w:rsid w:val="003D7FC6"/>
    <w:rsid w:val="003E1457"/>
    <w:rsid w:val="003E3624"/>
    <w:rsid w:val="003E3AAD"/>
    <w:rsid w:val="003F43A1"/>
    <w:rsid w:val="003F4C13"/>
    <w:rsid w:val="00400D16"/>
    <w:rsid w:val="00401BE1"/>
    <w:rsid w:val="004031D1"/>
    <w:rsid w:val="00404CFB"/>
    <w:rsid w:val="004056C3"/>
    <w:rsid w:val="004069A5"/>
    <w:rsid w:val="004070B7"/>
    <w:rsid w:val="00407A95"/>
    <w:rsid w:val="00411014"/>
    <w:rsid w:val="0041300F"/>
    <w:rsid w:val="00415DA9"/>
    <w:rsid w:val="0041673F"/>
    <w:rsid w:val="00421B70"/>
    <w:rsid w:val="0042451E"/>
    <w:rsid w:val="00426347"/>
    <w:rsid w:val="004269AA"/>
    <w:rsid w:val="00427828"/>
    <w:rsid w:val="004458B9"/>
    <w:rsid w:val="0045187D"/>
    <w:rsid w:val="00462A12"/>
    <w:rsid w:val="00463466"/>
    <w:rsid w:val="004652F6"/>
    <w:rsid w:val="00471429"/>
    <w:rsid w:val="004764B3"/>
    <w:rsid w:val="004865B0"/>
    <w:rsid w:val="00486807"/>
    <w:rsid w:val="004944C1"/>
    <w:rsid w:val="00496601"/>
    <w:rsid w:val="004A7779"/>
    <w:rsid w:val="004B1E28"/>
    <w:rsid w:val="004B2A0A"/>
    <w:rsid w:val="004C3F95"/>
    <w:rsid w:val="004C421C"/>
    <w:rsid w:val="004D1506"/>
    <w:rsid w:val="004D2AB3"/>
    <w:rsid w:val="004D4A91"/>
    <w:rsid w:val="004D4C96"/>
    <w:rsid w:val="004D5660"/>
    <w:rsid w:val="004E4BFA"/>
    <w:rsid w:val="004E4F00"/>
    <w:rsid w:val="004F5C70"/>
    <w:rsid w:val="004F69E7"/>
    <w:rsid w:val="004F7ECA"/>
    <w:rsid w:val="00500AA7"/>
    <w:rsid w:val="00503517"/>
    <w:rsid w:val="00503AD4"/>
    <w:rsid w:val="0050797A"/>
    <w:rsid w:val="00510FCD"/>
    <w:rsid w:val="00514F2E"/>
    <w:rsid w:val="00515148"/>
    <w:rsid w:val="00516D88"/>
    <w:rsid w:val="00517A26"/>
    <w:rsid w:val="00517D46"/>
    <w:rsid w:val="005218F9"/>
    <w:rsid w:val="00524EAD"/>
    <w:rsid w:val="00525CAA"/>
    <w:rsid w:val="00527497"/>
    <w:rsid w:val="005305CA"/>
    <w:rsid w:val="00530FBC"/>
    <w:rsid w:val="00532DED"/>
    <w:rsid w:val="005334C9"/>
    <w:rsid w:val="00540E94"/>
    <w:rsid w:val="005506E2"/>
    <w:rsid w:val="00551D6F"/>
    <w:rsid w:val="00561632"/>
    <w:rsid w:val="005760AC"/>
    <w:rsid w:val="0057786F"/>
    <w:rsid w:val="00583982"/>
    <w:rsid w:val="005842B5"/>
    <w:rsid w:val="00584B51"/>
    <w:rsid w:val="0058611F"/>
    <w:rsid w:val="005907C0"/>
    <w:rsid w:val="0059165C"/>
    <w:rsid w:val="00592A90"/>
    <w:rsid w:val="00592B2E"/>
    <w:rsid w:val="005958E1"/>
    <w:rsid w:val="005A1295"/>
    <w:rsid w:val="005A2513"/>
    <w:rsid w:val="005A2D3E"/>
    <w:rsid w:val="005A501B"/>
    <w:rsid w:val="005A63DE"/>
    <w:rsid w:val="005A6645"/>
    <w:rsid w:val="005C1A58"/>
    <w:rsid w:val="005C2F81"/>
    <w:rsid w:val="005C398F"/>
    <w:rsid w:val="005D02F1"/>
    <w:rsid w:val="005D6780"/>
    <w:rsid w:val="005E3305"/>
    <w:rsid w:val="005E70DC"/>
    <w:rsid w:val="005F042E"/>
    <w:rsid w:val="005F28E5"/>
    <w:rsid w:val="00602EA6"/>
    <w:rsid w:val="00604385"/>
    <w:rsid w:val="00607716"/>
    <w:rsid w:val="006110A3"/>
    <w:rsid w:val="00615DC1"/>
    <w:rsid w:val="00616518"/>
    <w:rsid w:val="00621397"/>
    <w:rsid w:val="00623F01"/>
    <w:rsid w:val="00624254"/>
    <w:rsid w:val="00632DC5"/>
    <w:rsid w:val="00641BD1"/>
    <w:rsid w:val="00645549"/>
    <w:rsid w:val="00652004"/>
    <w:rsid w:val="00652622"/>
    <w:rsid w:val="00653A8C"/>
    <w:rsid w:val="00663074"/>
    <w:rsid w:val="00664581"/>
    <w:rsid w:val="006651EA"/>
    <w:rsid w:val="00677CD9"/>
    <w:rsid w:val="00680A3D"/>
    <w:rsid w:val="00683155"/>
    <w:rsid w:val="00683579"/>
    <w:rsid w:val="006835C4"/>
    <w:rsid w:val="00695481"/>
    <w:rsid w:val="00695919"/>
    <w:rsid w:val="006A01E7"/>
    <w:rsid w:val="006A09A1"/>
    <w:rsid w:val="006A1C65"/>
    <w:rsid w:val="006A26E2"/>
    <w:rsid w:val="006B22AE"/>
    <w:rsid w:val="006B2AD4"/>
    <w:rsid w:val="006B70DA"/>
    <w:rsid w:val="006B7C9F"/>
    <w:rsid w:val="006C049D"/>
    <w:rsid w:val="006C0942"/>
    <w:rsid w:val="006C0B81"/>
    <w:rsid w:val="006C390D"/>
    <w:rsid w:val="006C47EB"/>
    <w:rsid w:val="006C5DDE"/>
    <w:rsid w:val="006C6EB6"/>
    <w:rsid w:val="006C79B5"/>
    <w:rsid w:val="006D2600"/>
    <w:rsid w:val="006D7FEE"/>
    <w:rsid w:val="006E0DCE"/>
    <w:rsid w:val="006E178B"/>
    <w:rsid w:val="006E24FC"/>
    <w:rsid w:val="006E25D9"/>
    <w:rsid w:val="006E3CAB"/>
    <w:rsid w:val="006E79F3"/>
    <w:rsid w:val="006F6E53"/>
    <w:rsid w:val="006F70EF"/>
    <w:rsid w:val="0070010D"/>
    <w:rsid w:val="0070035E"/>
    <w:rsid w:val="00705164"/>
    <w:rsid w:val="0070542B"/>
    <w:rsid w:val="007057E4"/>
    <w:rsid w:val="00712CF9"/>
    <w:rsid w:val="00721192"/>
    <w:rsid w:val="00721E0F"/>
    <w:rsid w:val="00727D18"/>
    <w:rsid w:val="007328DF"/>
    <w:rsid w:val="007360C8"/>
    <w:rsid w:val="00736D6F"/>
    <w:rsid w:val="007370C2"/>
    <w:rsid w:val="00742EEF"/>
    <w:rsid w:val="007437FC"/>
    <w:rsid w:val="00746188"/>
    <w:rsid w:val="00751342"/>
    <w:rsid w:val="00753283"/>
    <w:rsid w:val="00753497"/>
    <w:rsid w:val="007543FC"/>
    <w:rsid w:val="00762EE5"/>
    <w:rsid w:val="0076389C"/>
    <w:rsid w:val="007656F4"/>
    <w:rsid w:val="007727EB"/>
    <w:rsid w:val="007738E2"/>
    <w:rsid w:val="007742AA"/>
    <w:rsid w:val="00781F63"/>
    <w:rsid w:val="0078296A"/>
    <w:rsid w:val="00784DD8"/>
    <w:rsid w:val="00785F11"/>
    <w:rsid w:val="0078794B"/>
    <w:rsid w:val="00795F27"/>
    <w:rsid w:val="007965E8"/>
    <w:rsid w:val="007977BF"/>
    <w:rsid w:val="007A13D1"/>
    <w:rsid w:val="007A3655"/>
    <w:rsid w:val="007A769A"/>
    <w:rsid w:val="007A7F42"/>
    <w:rsid w:val="007B2E49"/>
    <w:rsid w:val="007B361C"/>
    <w:rsid w:val="007B3EDA"/>
    <w:rsid w:val="007C0E31"/>
    <w:rsid w:val="007C3793"/>
    <w:rsid w:val="007C397E"/>
    <w:rsid w:val="007C420B"/>
    <w:rsid w:val="007C56B5"/>
    <w:rsid w:val="007C5AD6"/>
    <w:rsid w:val="007C5ADC"/>
    <w:rsid w:val="007D320F"/>
    <w:rsid w:val="007D4208"/>
    <w:rsid w:val="007D672A"/>
    <w:rsid w:val="007D6ED4"/>
    <w:rsid w:val="007D7D48"/>
    <w:rsid w:val="007E28AA"/>
    <w:rsid w:val="007E3F63"/>
    <w:rsid w:val="007E6615"/>
    <w:rsid w:val="007E7797"/>
    <w:rsid w:val="007F15FD"/>
    <w:rsid w:val="007F6F07"/>
    <w:rsid w:val="00803CB5"/>
    <w:rsid w:val="00812F46"/>
    <w:rsid w:val="00820F27"/>
    <w:rsid w:val="0082185B"/>
    <w:rsid w:val="00824E5F"/>
    <w:rsid w:val="00827451"/>
    <w:rsid w:val="008319F9"/>
    <w:rsid w:val="00835C19"/>
    <w:rsid w:val="00836E61"/>
    <w:rsid w:val="008405FC"/>
    <w:rsid w:val="00840E3D"/>
    <w:rsid w:val="00841892"/>
    <w:rsid w:val="00841951"/>
    <w:rsid w:val="008433BC"/>
    <w:rsid w:val="00846296"/>
    <w:rsid w:val="0085571C"/>
    <w:rsid w:val="00856DD5"/>
    <w:rsid w:val="00862482"/>
    <w:rsid w:val="008643E0"/>
    <w:rsid w:val="0086548B"/>
    <w:rsid w:val="008665E1"/>
    <w:rsid w:val="008703BF"/>
    <w:rsid w:val="008703C8"/>
    <w:rsid w:val="00870A29"/>
    <w:rsid w:val="00870B57"/>
    <w:rsid w:val="008722FA"/>
    <w:rsid w:val="00873420"/>
    <w:rsid w:val="00875E5B"/>
    <w:rsid w:val="008839DC"/>
    <w:rsid w:val="00884815"/>
    <w:rsid w:val="00891A22"/>
    <w:rsid w:val="008950C0"/>
    <w:rsid w:val="00895FC9"/>
    <w:rsid w:val="0089604B"/>
    <w:rsid w:val="008A1156"/>
    <w:rsid w:val="008A2034"/>
    <w:rsid w:val="008A2DAD"/>
    <w:rsid w:val="008A74BF"/>
    <w:rsid w:val="008B0B81"/>
    <w:rsid w:val="008B14D3"/>
    <w:rsid w:val="008B2829"/>
    <w:rsid w:val="008B6461"/>
    <w:rsid w:val="008C1A5B"/>
    <w:rsid w:val="008C1E9A"/>
    <w:rsid w:val="008C33D0"/>
    <w:rsid w:val="008D0E80"/>
    <w:rsid w:val="008D265C"/>
    <w:rsid w:val="008D2F68"/>
    <w:rsid w:val="008D7ACB"/>
    <w:rsid w:val="008E4CD2"/>
    <w:rsid w:val="008E665C"/>
    <w:rsid w:val="008F0F92"/>
    <w:rsid w:val="008F2336"/>
    <w:rsid w:val="008F403E"/>
    <w:rsid w:val="008F6A7A"/>
    <w:rsid w:val="0090009F"/>
    <w:rsid w:val="00902DA1"/>
    <w:rsid w:val="00903A85"/>
    <w:rsid w:val="00907292"/>
    <w:rsid w:val="009079C4"/>
    <w:rsid w:val="009151CB"/>
    <w:rsid w:val="00916D09"/>
    <w:rsid w:val="009176CD"/>
    <w:rsid w:val="00917909"/>
    <w:rsid w:val="00922894"/>
    <w:rsid w:val="0093171B"/>
    <w:rsid w:val="00931C85"/>
    <w:rsid w:val="009337BD"/>
    <w:rsid w:val="00934EA5"/>
    <w:rsid w:val="009363A4"/>
    <w:rsid w:val="0093643D"/>
    <w:rsid w:val="00940D64"/>
    <w:rsid w:val="00941342"/>
    <w:rsid w:val="00942536"/>
    <w:rsid w:val="00946ED6"/>
    <w:rsid w:val="00954150"/>
    <w:rsid w:val="00961F2E"/>
    <w:rsid w:val="00962C79"/>
    <w:rsid w:val="00964011"/>
    <w:rsid w:val="00966C76"/>
    <w:rsid w:val="00967725"/>
    <w:rsid w:val="00976269"/>
    <w:rsid w:val="00976DFC"/>
    <w:rsid w:val="009771F7"/>
    <w:rsid w:val="00977C90"/>
    <w:rsid w:val="009814BA"/>
    <w:rsid w:val="009843C3"/>
    <w:rsid w:val="00986F79"/>
    <w:rsid w:val="00990222"/>
    <w:rsid w:val="009912F0"/>
    <w:rsid w:val="00995487"/>
    <w:rsid w:val="009958B3"/>
    <w:rsid w:val="00995AB7"/>
    <w:rsid w:val="00997140"/>
    <w:rsid w:val="009A450F"/>
    <w:rsid w:val="009A5057"/>
    <w:rsid w:val="009A6748"/>
    <w:rsid w:val="009A7617"/>
    <w:rsid w:val="009A7DCE"/>
    <w:rsid w:val="009B2443"/>
    <w:rsid w:val="009B3DCE"/>
    <w:rsid w:val="009C0FB3"/>
    <w:rsid w:val="009C41A4"/>
    <w:rsid w:val="009C4264"/>
    <w:rsid w:val="009C6E01"/>
    <w:rsid w:val="009D02BE"/>
    <w:rsid w:val="009D2088"/>
    <w:rsid w:val="009E1B1E"/>
    <w:rsid w:val="009E414E"/>
    <w:rsid w:val="009E7634"/>
    <w:rsid w:val="009F27F8"/>
    <w:rsid w:val="00A030F7"/>
    <w:rsid w:val="00A03436"/>
    <w:rsid w:val="00A06CDD"/>
    <w:rsid w:val="00A126FD"/>
    <w:rsid w:val="00A16CB2"/>
    <w:rsid w:val="00A25872"/>
    <w:rsid w:val="00A260A4"/>
    <w:rsid w:val="00A314E4"/>
    <w:rsid w:val="00A320D1"/>
    <w:rsid w:val="00A332CC"/>
    <w:rsid w:val="00A341D8"/>
    <w:rsid w:val="00A36F27"/>
    <w:rsid w:val="00A4282D"/>
    <w:rsid w:val="00A42939"/>
    <w:rsid w:val="00A437C0"/>
    <w:rsid w:val="00A43DEF"/>
    <w:rsid w:val="00A455DA"/>
    <w:rsid w:val="00A45982"/>
    <w:rsid w:val="00A50C5C"/>
    <w:rsid w:val="00A51D14"/>
    <w:rsid w:val="00A54042"/>
    <w:rsid w:val="00A55D32"/>
    <w:rsid w:val="00A6193F"/>
    <w:rsid w:val="00A61CA4"/>
    <w:rsid w:val="00A62E22"/>
    <w:rsid w:val="00A6340E"/>
    <w:rsid w:val="00A63B45"/>
    <w:rsid w:val="00A65489"/>
    <w:rsid w:val="00A75548"/>
    <w:rsid w:val="00A7628C"/>
    <w:rsid w:val="00A7753B"/>
    <w:rsid w:val="00A77FD9"/>
    <w:rsid w:val="00A8677E"/>
    <w:rsid w:val="00A879F7"/>
    <w:rsid w:val="00A90016"/>
    <w:rsid w:val="00A900C1"/>
    <w:rsid w:val="00A92511"/>
    <w:rsid w:val="00A95E6D"/>
    <w:rsid w:val="00A9607F"/>
    <w:rsid w:val="00A96722"/>
    <w:rsid w:val="00A9691D"/>
    <w:rsid w:val="00A978DB"/>
    <w:rsid w:val="00AA006E"/>
    <w:rsid w:val="00AA1A90"/>
    <w:rsid w:val="00AA1E84"/>
    <w:rsid w:val="00AA66B9"/>
    <w:rsid w:val="00AA7DEF"/>
    <w:rsid w:val="00AB0B54"/>
    <w:rsid w:val="00AB2FFC"/>
    <w:rsid w:val="00AB387D"/>
    <w:rsid w:val="00AC0F9D"/>
    <w:rsid w:val="00AC10EA"/>
    <w:rsid w:val="00AC1A3F"/>
    <w:rsid w:val="00AC2361"/>
    <w:rsid w:val="00AD1394"/>
    <w:rsid w:val="00AD2713"/>
    <w:rsid w:val="00AD566C"/>
    <w:rsid w:val="00AE05A8"/>
    <w:rsid w:val="00AE2A73"/>
    <w:rsid w:val="00AE4767"/>
    <w:rsid w:val="00AE4C7B"/>
    <w:rsid w:val="00AE6DE7"/>
    <w:rsid w:val="00AE71BD"/>
    <w:rsid w:val="00AF4827"/>
    <w:rsid w:val="00AF6537"/>
    <w:rsid w:val="00AF789F"/>
    <w:rsid w:val="00B01D4E"/>
    <w:rsid w:val="00B0405E"/>
    <w:rsid w:val="00B055BB"/>
    <w:rsid w:val="00B05D5A"/>
    <w:rsid w:val="00B068B1"/>
    <w:rsid w:val="00B1004F"/>
    <w:rsid w:val="00B10D32"/>
    <w:rsid w:val="00B13E1C"/>
    <w:rsid w:val="00B14DED"/>
    <w:rsid w:val="00B169F7"/>
    <w:rsid w:val="00B16BF0"/>
    <w:rsid w:val="00B2162E"/>
    <w:rsid w:val="00B2284C"/>
    <w:rsid w:val="00B236B8"/>
    <w:rsid w:val="00B26C79"/>
    <w:rsid w:val="00B2733C"/>
    <w:rsid w:val="00B27D3A"/>
    <w:rsid w:val="00B3014E"/>
    <w:rsid w:val="00B32EF2"/>
    <w:rsid w:val="00B51788"/>
    <w:rsid w:val="00B526FD"/>
    <w:rsid w:val="00B54865"/>
    <w:rsid w:val="00B55B9B"/>
    <w:rsid w:val="00B6384B"/>
    <w:rsid w:val="00B65E9D"/>
    <w:rsid w:val="00B705CE"/>
    <w:rsid w:val="00B70C1D"/>
    <w:rsid w:val="00B71226"/>
    <w:rsid w:val="00B7226D"/>
    <w:rsid w:val="00B72711"/>
    <w:rsid w:val="00B748E5"/>
    <w:rsid w:val="00B778DE"/>
    <w:rsid w:val="00B911BD"/>
    <w:rsid w:val="00B92FAB"/>
    <w:rsid w:val="00B937C8"/>
    <w:rsid w:val="00B93F67"/>
    <w:rsid w:val="00B973CD"/>
    <w:rsid w:val="00BA09D1"/>
    <w:rsid w:val="00BA3009"/>
    <w:rsid w:val="00BA44BC"/>
    <w:rsid w:val="00BA51FD"/>
    <w:rsid w:val="00BA64BE"/>
    <w:rsid w:val="00BA72DF"/>
    <w:rsid w:val="00BA735D"/>
    <w:rsid w:val="00BB05F4"/>
    <w:rsid w:val="00BB47DE"/>
    <w:rsid w:val="00BB5315"/>
    <w:rsid w:val="00BB71B4"/>
    <w:rsid w:val="00BC0AA3"/>
    <w:rsid w:val="00BC7A57"/>
    <w:rsid w:val="00BD1247"/>
    <w:rsid w:val="00BD361E"/>
    <w:rsid w:val="00BD4FF6"/>
    <w:rsid w:val="00BD5A4E"/>
    <w:rsid w:val="00BD5B9E"/>
    <w:rsid w:val="00BE0500"/>
    <w:rsid w:val="00BE1BDE"/>
    <w:rsid w:val="00BE1C6B"/>
    <w:rsid w:val="00BE3683"/>
    <w:rsid w:val="00BE3ACB"/>
    <w:rsid w:val="00BE542E"/>
    <w:rsid w:val="00BE65A9"/>
    <w:rsid w:val="00BF550F"/>
    <w:rsid w:val="00BF6B39"/>
    <w:rsid w:val="00C03905"/>
    <w:rsid w:val="00C04480"/>
    <w:rsid w:val="00C0770F"/>
    <w:rsid w:val="00C13597"/>
    <w:rsid w:val="00C153CC"/>
    <w:rsid w:val="00C16AB5"/>
    <w:rsid w:val="00C16CB9"/>
    <w:rsid w:val="00C1762E"/>
    <w:rsid w:val="00C231F2"/>
    <w:rsid w:val="00C23B64"/>
    <w:rsid w:val="00C2710E"/>
    <w:rsid w:val="00C32AEC"/>
    <w:rsid w:val="00C34484"/>
    <w:rsid w:val="00C3607F"/>
    <w:rsid w:val="00C36C77"/>
    <w:rsid w:val="00C40D79"/>
    <w:rsid w:val="00C41900"/>
    <w:rsid w:val="00C420D8"/>
    <w:rsid w:val="00C423B7"/>
    <w:rsid w:val="00C42AF2"/>
    <w:rsid w:val="00C47316"/>
    <w:rsid w:val="00C47EEE"/>
    <w:rsid w:val="00C54574"/>
    <w:rsid w:val="00C56A00"/>
    <w:rsid w:val="00C57990"/>
    <w:rsid w:val="00C60570"/>
    <w:rsid w:val="00C62AD6"/>
    <w:rsid w:val="00C6798A"/>
    <w:rsid w:val="00C70C0B"/>
    <w:rsid w:val="00C749E4"/>
    <w:rsid w:val="00C7578D"/>
    <w:rsid w:val="00C802DA"/>
    <w:rsid w:val="00C823EC"/>
    <w:rsid w:val="00C867A6"/>
    <w:rsid w:val="00C90087"/>
    <w:rsid w:val="00C90588"/>
    <w:rsid w:val="00C94EBC"/>
    <w:rsid w:val="00C97844"/>
    <w:rsid w:val="00CA471B"/>
    <w:rsid w:val="00CA5397"/>
    <w:rsid w:val="00CB4844"/>
    <w:rsid w:val="00CB62C1"/>
    <w:rsid w:val="00CC1A42"/>
    <w:rsid w:val="00CC24D6"/>
    <w:rsid w:val="00CC2A0E"/>
    <w:rsid w:val="00CC56D2"/>
    <w:rsid w:val="00CC6CC1"/>
    <w:rsid w:val="00CD649A"/>
    <w:rsid w:val="00CD7E3D"/>
    <w:rsid w:val="00CE29B4"/>
    <w:rsid w:val="00CE3E31"/>
    <w:rsid w:val="00CE476B"/>
    <w:rsid w:val="00CE4D99"/>
    <w:rsid w:val="00CE63AC"/>
    <w:rsid w:val="00CE7A16"/>
    <w:rsid w:val="00CF300B"/>
    <w:rsid w:val="00CF4076"/>
    <w:rsid w:val="00CF4196"/>
    <w:rsid w:val="00CF6338"/>
    <w:rsid w:val="00CF6F56"/>
    <w:rsid w:val="00D075CD"/>
    <w:rsid w:val="00D13BCE"/>
    <w:rsid w:val="00D1550A"/>
    <w:rsid w:val="00D155A6"/>
    <w:rsid w:val="00D171A2"/>
    <w:rsid w:val="00D17570"/>
    <w:rsid w:val="00D205EA"/>
    <w:rsid w:val="00D25ABA"/>
    <w:rsid w:val="00D2611E"/>
    <w:rsid w:val="00D27FBC"/>
    <w:rsid w:val="00D303D1"/>
    <w:rsid w:val="00D34A45"/>
    <w:rsid w:val="00D35824"/>
    <w:rsid w:val="00D371FE"/>
    <w:rsid w:val="00D41D35"/>
    <w:rsid w:val="00D43A03"/>
    <w:rsid w:val="00D45AA7"/>
    <w:rsid w:val="00D45B58"/>
    <w:rsid w:val="00D461A9"/>
    <w:rsid w:val="00D47BF4"/>
    <w:rsid w:val="00D50DEA"/>
    <w:rsid w:val="00D515CA"/>
    <w:rsid w:val="00D5260F"/>
    <w:rsid w:val="00D55C1C"/>
    <w:rsid w:val="00D5669E"/>
    <w:rsid w:val="00D57645"/>
    <w:rsid w:val="00D608AC"/>
    <w:rsid w:val="00D64407"/>
    <w:rsid w:val="00D66003"/>
    <w:rsid w:val="00D66C4B"/>
    <w:rsid w:val="00D71045"/>
    <w:rsid w:val="00D72A69"/>
    <w:rsid w:val="00D764B4"/>
    <w:rsid w:val="00D80309"/>
    <w:rsid w:val="00D86CE8"/>
    <w:rsid w:val="00D902C9"/>
    <w:rsid w:val="00D97109"/>
    <w:rsid w:val="00D97194"/>
    <w:rsid w:val="00DA0301"/>
    <w:rsid w:val="00DA22BA"/>
    <w:rsid w:val="00DA4FE6"/>
    <w:rsid w:val="00DA6B3D"/>
    <w:rsid w:val="00DB04E0"/>
    <w:rsid w:val="00DB08E3"/>
    <w:rsid w:val="00DB686F"/>
    <w:rsid w:val="00DB6E68"/>
    <w:rsid w:val="00DC2EE3"/>
    <w:rsid w:val="00DC442D"/>
    <w:rsid w:val="00DC5716"/>
    <w:rsid w:val="00DD0007"/>
    <w:rsid w:val="00DD13F0"/>
    <w:rsid w:val="00DE2A9B"/>
    <w:rsid w:val="00DE3E59"/>
    <w:rsid w:val="00DF0081"/>
    <w:rsid w:val="00DF00BB"/>
    <w:rsid w:val="00DF3A9A"/>
    <w:rsid w:val="00DF483A"/>
    <w:rsid w:val="00DF4AB6"/>
    <w:rsid w:val="00DF5EDC"/>
    <w:rsid w:val="00E029C5"/>
    <w:rsid w:val="00E03BC9"/>
    <w:rsid w:val="00E10F2C"/>
    <w:rsid w:val="00E1351B"/>
    <w:rsid w:val="00E13E29"/>
    <w:rsid w:val="00E14DB3"/>
    <w:rsid w:val="00E22642"/>
    <w:rsid w:val="00E2491A"/>
    <w:rsid w:val="00E27BB5"/>
    <w:rsid w:val="00E3142D"/>
    <w:rsid w:val="00E32FC6"/>
    <w:rsid w:val="00E33F88"/>
    <w:rsid w:val="00E343B4"/>
    <w:rsid w:val="00E34C7E"/>
    <w:rsid w:val="00E35247"/>
    <w:rsid w:val="00E37B47"/>
    <w:rsid w:val="00E40C5D"/>
    <w:rsid w:val="00E436F2"/>
    <w:rsid w:val="00E44ECF"/>
    <w:rsid w:val="00E45AD2"/>
    <w:rsid w:val="00E50F8E"/>
    <w:rsid w:val="00E52CBD"/>
    <w:rsid w:val="00E53E3C"/>
    <w:rsid w:val="00E53F01"/>
    <w:rsid w:val="00E552A9"/>
    <w:rsid w:val="00E5569B"/>
    <w:rsid w:val="00E566E5"/>
    <w:rsid w:val="00E6054B"/>
    <w:rsid w:val="00E6213A"/>
    <w:rsid w:val="00E64859"/>
    <w:rsid w:val="00E64F08"/>
    <w:rsid w:val="00E70658"/>
    <w:rsid w:val="00E7654B"/>
    <w:rsid w:val="00E874D9"/>
    <w:rsid w:val="00E87B92"/>
    <w:rsid w:val="00E9022F"/>
    <w:rsid w:val="00E904A8"/>
    <w:rsid w:val="00E93023"/>
    <w:rsid w:val="00EA4E5B"/>
    <w:rsid w:val="00EA6F87"/>
    <w:rsid w:val="00EA708D"/>
    <w:rsid w:val="00EB1B80"/>
    <w:rsid w:val="00EB2C9C"/>
    <w:rsid w:val="00EB5472"/>
    <w:rsid w:val="00EB553E"/>
    <w:rsid w:val="00EB7858"/>
    <w:rsid w:val="00EC3541"/>
    <w:rsid w:val="00EC3BA4"/>
    <w:rsid w:val="00ED1B62"/>
    <w:rsid w:val="00ED47CE"/>
    <w:rsid w:val="00ED4886"/>
    <w:rsid w:val="00ED5B32"/>
    <w:rsid w:val="00EE0316"/>
    <w:rsid w:val="00EE21E9"/>
    <w:rsid w:val="00EE5302"/>
    <w:rsid w:val="00EE53CE"/>
    <w:rsid w:val="00EF2176"/>
    <w:rsid w:val="00EF4B9B"/>
    <w:rsid w:val="00EF605C"/>
    <w:rsid w:val="00F020E3"/>
    <w:rsid w:val="00F02BEE"/>
    <w:rsid w:val="00F06640"/>
    <w:rsid w:val="00F07F22"/>
    <w:rsid w:val="00F07F5F"/>
    <w:rsid w:val="00F11BBC"/>
    <w:rsid w:val="00F13470"/>
    <w:rsid w:val="00F145AB"/>
    <w:rsid w:val="00F1634D"/>
    <w:rsid w:val="00F1694D"/>
    <w:rsid w:val="00F21DB3"/>
    <w:rsid w:val="00F223C7"/>
    <w:rsid w:val="00F22469"/>
    <w:rsid w:val="00F2776C"/>
    <w:rsid w:val="00F3306B"/>
    <w:rsid w:val="00F33457"/>
    <w:rsid w:val="00F33CBD"/>
    <w:rsid w:val="00F3410B"/>
    <w:rsid w:val="00F35F3C"/>
    <w:rsid w:val="00F401C6"/>
    <w:rsid w:val="00F411F0"/>
    <w:rsid w:val="00F42067"/>
    <w:rsid w:val="00F42277"/>
    <w:rsid w:val="00F43A75"/>
    <w:rsid w:val="00F449E0"/>
    <w:rsid w:val="00F4562C"/>
    <w:rsid w:val="00F47822"/>
    <w:rsid w:val="00F507B0"/>
    <w:rsid w:val="00F50874"/>
    <w:rsid w:val="00F509C6"/>
    <w:rsid w:val="00F532F9"/>
    <w:rsid w:val="00F54B73"/>
    <w:rsid w:val="00F57406"/>
    <w:rsid w:val="00F57C00"/>
    <w:rsid w:val="00F61C7E"/>
    <w:rsid w:val="00F61E2B"/>
    <w:rsid w:val="00F660BD"/>
    <w:rsid w:val="00F76157"/>
    <w:rsid w:val="00F76E11"/>
    <w:rsid w:val="00F80AB6"/>
    <w:rsid w:val="00F92711"/>
    <w:rsid w:val="00FA2688"/>
    <w:rsid w:val="00FA2871"/>
    <w:rsid w:val="00FA2BAD"/>
    <w:rsid w:val="00FA5500"/>
    <w:rsid w:val="00FA5D19"/>
    <w:rsid w:val="00FA66EE"/>
    <w:rsid w:val="00FB44D9"/>
    <w:rsid w:val="00FC3DD3"/>
    <w:rsid w:val="00FC5122"/>
    <w:rsid w:val="00FC539E"/>
    <w:rsid w:val="00FC584A"/>
    <w:rsid w:val="00FD14C3"/>
    <w:rsid w:val="00FD1881"/>
    <w:rsid w:val="00FD2691"/>
    <w:rsid w:val="00FD68E0"/>
    <w:rsid w:val="00FE143C"/>
    <w:rsid w:val="00FE1691"/>
    <w:rsid w:val="00FE1F92"/>
    <w:rsid w:val="00FF278C"/>
    <w:rsid w:val="00FF396E"/>
    <w:rsid w:val="00FF43B8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DAB4EA"/>
  <w15:docId w15:val="{B4316A37-95AD-46F2-8669-C0321A5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3F"/>
    <w:rPr>
      <w:sz w:val="24"/>
      <w:szCs w:val="24"/>
    </w:rPr>
  </w:style>
  <w:style w:type="paragraph" w:styleId="Heading1">
    <w:name w:val="heading 1"/>
    <w:basedOn w:val="Normal"/>
    <w:next w:val="Normal"/>
    <w:qFormat/>
    <w:rsid w:val="004269AA"/>
    <w:pPr>
      <w:keepNext/>
      <w:jc w:val="center"/>
      <w:outlineLvl w:val="0"/>
    </w:pPr>
    <w:rPr>
      <w:rFonts w:ascii="Arial" w:hAnsi="Arial" w:cs="Arial"/>
      <w:b/>
      <w:color w:val="333333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D1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14D1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8C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3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9337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F2"/>
    <w:pPr>
      <w:ind w:left="720"/>
      <w:contextualSpacing/>
    </w:pPr>
  </w:style>
  <w:style w:type="character" w:styleId="CommentReference">
    <w:name w:val="annotation reference"/>
    <w:basedOn w:val="DefaultParagraphFont"/>
    <w:rsid w:val="00A43D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EF"/>
  </w:style>
  <w:style w:type="paragraph" w:styleId="CommentSubject">
    <w:name w:val="annotation subject"/>
    <w:basedOn w:val="CommentText"/>
    <w:next w:val="CommentText"/>
    <w:link w:val="CommentSubjectChar"/>
    <w:rsid w:val="00A43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110C1D788846B2124E44D6BAC8AC" ma:contentTypeVersion="13" ma:contentTypeDescription="Create a new document." ma:contentTypeScope="" ma:versionID="57d29f2fd7620cd3c1df62c3929db7f2">
  <xsd:schema xmlns:xsd="http://www.w3.org/2001/XMLSchema" xmlns:xs="http://www.w3.org/2001/XMLSchema" xmlns:p="http://schemas.microsoft.com/office/2006/metadata/properties" xmlns:ns3="3ce33647-c358-41d6-b499-7e72daea63a0" xmlns:ns4="6d2cbaa8-f5f8-4b45-8dda-c43da003290b" targetNamespace="http://schemas.microsoft.com/office/2006/metadata/properties" ma:root="true" ma:fieldsID="c7ab55f6912d0090998efee850b59e9c" ns3:_="" ns4:_="">
    <xsd:import namespace="3ce33647-c358-41d6-b499-7e72daea63a0"/>
    <xsd:import namespace="6d2cbaa8-f5f8-4b45-8dda-c43da0032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3647-c358-41d6-b499-7e72daea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baa8-f5f8-4b45-8dda-c43da0032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7ADA-97C0-43D5-BD8C-CB6D87F02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B5A2D-4255-461E-A810-F7C3062D9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3647-c358-41d6-b499-7e72daea63a0"/>
    <ds:schemaRef ds:uri="6d2cbaa8-f5f8-4b45-8dda-c43da0032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89FF7-259D-4D03-A737-D25309A24F24}">
  <ds:schemaRefs>
    <ds:schemaRef ds:uri="http://schemas.microsoft.com/office/2006/documentManagement/types"/>
    <ds:schemaRef ds:uri="3ce33647-c358-41d6-b499-7e72daea63a0"/>
    <ds:schemaRef ds:uri="http://purl.org/dc/elements/1.1/"/>
    <ds:schemaRef ds:uri="http://schemas.microsoft.com/office/2006/metadata/properties"/>
    <ds:schemaRef ds:uri="6d2cbaa8-f5f8-4b45-8dda-c43da003290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0E4A15-3E3A-4952-8320-536809FF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706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Marea Familie de Mafioti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Ceapa</dc:creator>
  <cp:lastModifiedBy>Mihai Girtu</cp:lastModifiedBy>
  <cp:revision>4</cp:revision>
  <cp:lastPrinted>2017-03-21T09:32:00Z</cp:lastPrinted>
  <dcterms:created xsi:type="dcterms:W3CDTF">2021-04-30T08:12:00Z</dcterms:created>
  <dcterms:modified xsi:type="dcterms:W3CDTF">2021-04-30T14:08:00Z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0x010100D76D110C1D788846B2124E44D6BAC8AC</vt:lpwstr>
  </property>
</Properties>
</file>