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5D" w:rsidRPr="00BC0168" w:rsidRDefault="00FA4570" w:rsidP="00D92E99">
      <w:pPr>
        <w:jc w:val="right"/>
        <w:rPr>
          <w:b/>
          <w:lang w:val="ro-RO"/>
        </w:rPr>
      </w:pPr>
      <w:r w:rsidRPr="00FA4570">
        <w:rPr>
          <w:lang w:val="ro-RO"/>
        </w:rPr>
        <w:t xml:space="preserve">                                                                                                           </w:t>
      </w:r>
      <w:r w:rsidR="00E6175D" w:rsidRPr="00BC0168">
        <w:rPr>
          <w:b/>
          <w:lang w:val="ro-RO"/>
        </w:rPr>
        <w:t xml:space="preserve">ANEXA </w:t>
      </w:r>
      <w:r w:rsidR="00BC0168" w:rsidRPr="00BC0168">
        <w:rPr>
          <w:b/>
          <w:lang w:val="ro-RO"/>
        </w:rPr>
        <w:t>1</w:t>
      </w:r>
    </w:p>
    <w:p w:rsidR="00E6175D" w:rsidRDefault="00BC0168" w:rsidP="00F45DA9">
      <w:pPr>
        <w:ind w:left="0"/>
        <w:jc w:val="center"/>
        <w:rPr>
          <w:b/>
          <w:sz w:val="28"/>
          <w:szCs w:val="28"/>
          <w:lang w:val="ro-RO"/>
        </w:rPr>
      </w:pPr>
      <w:r w:rsidRPr="00BC0168">
        <w:rPr>
          <w:b/>
          <w:sz w:val="28"/>
          <w:szCs w:val="28"/>
          <w:lang w:val="ro-RO"/>
        </w:rPr>
        <w:t>Criterii pentru evaluarea performantelor profesionale individuale anuale ale cadrelor didactice din UOC</w:t>
      </w:r>
    </w:p>
    <w:p w:rsidR="009917E7" w:rsidRPr="001D0A9C" w:rsidRDefault="009917E7" w:rsidP="00E6175D">
      <w:pPr>
        <w:jc w:val="center"/>
        <w:rPr>
          <w:b/>
          <w:sz w:val="28"/>
          <w:szCs w:val="28"/>
          <w:lang w:val="ro-RO"/>
        </w:rPr>
      </w:pPr>
    </w:p>
    <w:tbl>
      <w:tblPr>
        <w:tblW w:w="1520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0064"/>
        <w:gridCol w:w="1276"/>
        <w:gridCol w:w="3373"/>
      </w:tblGrid>
      <w:tr w:rsidR="00997327" w:rsidRPr="001D0A9C" w:rsidTr="00BB6B0D">
        <w:trPr>
          <w:trHeight w:val="436"/>
        </w:trPr>
        <w:tc>
          <w:tcPr>
            <w:tcW w:w="488" w:type="dxa"/>
            <w:shd w:val="clear" w:color="auto" w:fill="auto"/>
          </w:tcPr>
          <w:p w:rsidR="00997327" w:rsidRPr="00AB10B7" w:rsidRDefault="00997327" w:rsidP="003108A4">
            <w:pPr>
              <w:ind w:left="0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AB10B7">
              <w:rPr>
                <w:rFonts w:eastAsia="Calibri"/>
                <w:b/>
                <w:sz w:val="16"/>
                <w:szCs w:val="16"/>
                <w:lang w:val="ro-RO"/>
              </w:rPr>
              <w:t>Nr.</w:t>
            </w:r>
          </w:p>
          <w:p w:rsidR="00997327" w:rsidRPr="001D0A9C" w:rsidRDefault="00997327" w:rsidP="003108A4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AB10B7">
              <w:rPr>
                <w:rFonts w:eastAsia="Calibri"/>
                <w:b/>
                <w:sz w:val="16"/>
                <w:szCs w:val="16"/>
                <w:lang w:val="ro-RO"/>
              </w:rPr>
              <w:t>crt.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97327" w:rsidRPr="001D0A9C" w:rsidRDefault="00997327" w:rsidP="003108A4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Criteriul de evaluare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327" w:rsidRPr="001D0A9C" w:rsidRDefault="00997327" w:rsidP="003108A4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Punctaj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97327" w:rsidRPr="001D0A9C" w:rsidRDefault="00997327" w:rsidP="003108A4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Observații</w:t>
            </w:r>
          </w:p>
        </w:tc>
      </w:tr>
      <w:tr w:rsidR="00997327" w:rsidRPr="001D0A9C" w:rsidTr="00C429B1">
        <w:trPr>
          <w:trHeight w:val="232"/>
        </w:trPr>
        <w:tc>
          <w:tcPr>
            <w:tcW w:w="488" w:type="dxa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ACTIVITATE </w:t>
            </w:r>
            <w:r w:rsidR="00337112" w:rsidRPr="00D92E99">
              <w:rPr>
                <w:b/>
                <w:sz w:val="20"/>
                <w:szCs w:val="20"/>
                <w:lang w:val="ro-RO"/>
              </w:rPr>
              <w:t xml:space="preserve">DIDACTICĂ ȘI </w:t>
            </w:r>
            <w:r w:rsidRPr="001D0A9C">
              <w:rPr>
                <w:b/>
                <w:sz w:val="20"/>
                <w:szCs w:val="20"/>
                <w:lang w:val="ro-RO"/>
              </w:rPr>
              <w:t>DE CERCETARE (A)</w:t>
            </w:r>
          </w:p>
        </w:tc>
      </w:tr>
      <w:tr w:rsidR="00997327" w:rsidRPr="001D0A9C" w:rsidTr="00C429B1">
        <w:trPr>
          <w:trHeight w:val="232"/>
        </w:trPr>
        <w:tc>
          <w:tcPr>
            <w:tcW w:w="488" w:type="dxa"/>
            <w:vMerge w:val="restart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4713" w:type="dxa"/>
            <w:gridSpan w:val="3"/>
            <w:shd w:val="clear" w:color="auto" w:fill="auto"/>
          </w:tcPr>
          <w:p w:rsidR="00997327" w:rsidRPr="001D0A9C" w:rsidRDefault="00997327" w:rsidP="003C180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Elaborarea de materiale didactice </w:t>
            </w:r>
            <w:r w:rsidRPr="005031B9">
              <w:rPr>
                <w:rFonts w:eastAsia="Calibri"/>
                <w:sz w:val="20"/>
                <w:szCs w:val="20"/>
                <w:lang w:val="ro-RO"/>
              </w:rPr>
              <w:t>(se punctează o singură dată indiferent de numărul de programe de studii la care se utilizează)</w:t>
            </w:r>
          </w:p>
        </w:tc>
      </w:tr>
      <w:tr w:rsidR="00997327" w:rsidRPr="001D0A9C" w:rsidTr="00BB6B0D">
        <w:trPr>
          <w:trHeight w:val="243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1.Introducerea unor cursuri noi,  neelaborate anterior, pentru programele de studii din cadrul UOC</w:t>
            </w:r>
          </w:p>
        </w:tc>
        <w:tc>
          <w:tcPr>
            <w:tcW w:w="1276" w:type="dxa"/>
            <w:shd w:val="clear" w:color="auto" w:fill="auto"/>
          </w:tcPr>
          <w:p w:rsidR="00997327" w:rsidRPr="001D0A9C" w:rsidRDefault="00997327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Pentru un curs </w:t>
            </w:r>
          </w:p>
        </w:tc>
      </w:tr>
      <w:tr w:rsidR="00997327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2.Materiale didactice proprii, cu înalt grad de originalitate:</w:t>
            </w:r>
          </w:p>
        </w:tc>
      </w:tr>
      <w:tr w:rsidR="00997327" w:rsidRPr="001D0A9C" w:rsidTr="00BB6B0D">
        <w:trPr>
          <w:trHeight w:val="501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1D0A9C" w:rsidRDefault="00997327" w:rsidP="00DC222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2.1. Suporturi de curs cu ISBN tipărite în edituri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naţionale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acreditate CNCS</w:t>
            </w:r>
          </w:p>
        </w:tc>
        <w:tc>
          <w:tcPr>
            <w:tcW w:w="1276" w:type="dxa"/>
            <w:shd w:val="clear" w:color="auto" w:fill="auto"/>
          </w:tcPr>
          <w:p w:rsidR="00997327" w:rsidRPr="001D0A9C" w:rsidRDefault="00997327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</w:p>
          <w:p w:rsidR="00997327" w:rsidRPr="001D0A9C" w:rsidRDefault="00997327" w:rsidP="00476D5D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  <w:p w:rsidR="00997327" w:rsidRPr="001D0A9C" w:rsidRDefault="00997327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373" w:type="dxa"/>
            <w:shd w:val="clear" w:color="auto" w:fill="auto"/>
          </w:tcPr>
          <w:p w:rsidR="00997327" w:rsidRPr="0062023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62023C">
              <w:rPr>
                <w:rFonts w:eastAsia="Calibri"/>
                <w:sz w:val="20"/>
                <w:szCs w:val="20"/>
                <w:lang w:val="ro-RO"/>
              </w:rPr>
              <w:t xml:space="preserve">Pt. </w:t>
            </w:r>
            <w:r w:rsidR="00041C63" w:rsidRPr="0062023C">
              <w:rPr>
                <w:rFonts w:eastAsia="Calibri"/>
                <w:sz w:val="20"/>
                <w:szCs w:val="20"/>
                <w:lang w:val="ro-RO"/>
              </w:rPr>
              <w:t>40</w:t>
            </w:r>
            <w:r w:rsidRPr="0062023C">
              <w:rPr>
                <w:rFonts w:eastAsia="Calibri"/>
                <w:sz w:val="20"/>
                <w:szCs w:val="20"/>
                <w:lang w:val="ro-RO"/>
              </w:rPr>
              <w:t xml:space="preserve"> pagini; total puncte/</w:t>
            </w:r>
            <w:proofErr w:type="spellStart"/>
            <w:r w:rsidRPr="0062023C">
              <w:rPr>
                <w:rFonts w:eastAsia="Calibri"/>
                <w:sz w:val="20"/>
                <w:szCs w:val="20"/>
                <w:lang w:val="ro-RO"/>
              </w:rPr>
              <w:t>nr.autori</w:t>
            </w:r>
            <w:proofErr w:type="spellEnd"/>
          </w:p>
          <w:p w:rsidR="00997327" w:rsidRPr="001D0A9C" w:rsidRDefault="00997327" w:rsidP="003108A4">
            <w:pPr>
              <w:ind w:left="0"/>
              <w:rPr>
                <w:rFonts w:eastAsia="Calibri"/>
                <w:sz w:val="16"/>
                <w:szCs w:val="16"/>
                <w:lang w:val="ro-RO"/>
              </w:rPr>
            </w:pPr>
            <w:r w:rsidRPr="0062023C">
              <w:rPr>
                <w:rFonts w:eastAsia="Calibri"/>
                <w:sz w:val="16"/>
                <w:szCs w:val="16"/>
                <w:lang w:val="ro-RO"/>
              </w:rPr>
              <w:t xml:space="preserve">numai în cazul în care nu este precizată </w:t>
            </w:r>
            <w:proofErr w:type="spellStart"/>
            <w:r w:rsidRPr="0062023C">
              <w:rPr>
                <w:rFonts w:eastAsia="Calibri"/>
                <w:sz w:val="16"/>
                <w:szCs w:val="16"/>
                <w:lang w:val="ro-RO"/>
              </w:rPr>
              <w:t>contribuţia</w:t>
            </w:r>
            <w:proofErr w:type="spellEnd"/>
            <w:r w:rsidRPr="0062023C">
              <w:rPr>
                <w:rFonts w:eastAsia="Calibri"/>
                <w:sz w:val="16"/>
                <w:szCs w:val="16"/>
                <w:lang w:val="ro-RO"/>
              </w:rPr>
              <w:t xml:space="preserve"> autorilor*</w:t>
            </w:r>
          </w:p>
        </w:tc>
      </w:tr>
      <w:tr w:rsidR="00997327" w:rsidRPr="001D0A9C" w:rsidTr="00BB6B0D">
        <w:trPr>
          <w:trHeight w:val="227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1D0A9C" w:rsidRDefault="00997327" w:rsidP="00337112">
            <w:pPr>
              <w:ind w:left="72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2.1.1.Prima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ediţie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97327" w:rsidRPr="00D92E99" w:rsidRDefault="007A2E97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rFonts w:eastAsia="Calibri"/>
                <w:sz w:val="20"/>
                <w:szCs w:val="20"/>
                <w:lang w:val="ro-RO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997327" w:rsidRPr="001D0A9C" w:rsidTr="00BB6B0D">
        <w:trPr>
          <w:trHeight w:val="288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1D0A9C" w:rsidRDefault="00997327" w:rsidP="00337112">
            <w:pPr>
              <w:ind w:left="72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2.1.2.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Ediţie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revizuită</w:t>
            </w:r>
          </w:p>
        </w:tc>
        <w:tc>
          <w:tcPr>
            <w:tcW w:w="1276" w:type="dxa"/>
            <w:shd w:val="clear" w:color="auto" w:fill="auto"/>
          </w:tcPr>
          <w:p w:rsidR="00997327" w:rsidRPr="00D92E99" w:rsidRDefault="007A2E97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rFonts w:eastAsia="Calibri"/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997327" w:rsidRPr="001D0A9C" w:rsidTr="00BB6B0D">
        <w:trPr>
          <w:trHeight w:val="696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1D0A9C" w:rsidRDefault="00997327" w:rsidP="00DC222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2.2. Suporturi de studiu pentru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seminarii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>, laboratoare, proiecte (caiete de lucrări practice, îndrumare, culegeri de probleme) tipărite în edituri cu ISB</w:t>
            </w:r>
            <w:r w:rsidRPr="004124CE">
              <w:rPr>
                <w:rFonts w:eastAsia="Calibri"/>
                <w:sz w:val="20"/>
                <w:szCs w:val="20"/>
                <w:lang w:val="ro-RO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997327" w:rsidRPr="001D0A9C" w:rsidRDefault="00997327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</w:p>
          <w:p w:rsidR="00997327" w:rsidRPr="001D0A9C" w:rsidRDefault="00997327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</w:p>
          <w:p w:rsidR="00997327" w:rsidRPr="001D0A9C" w:rsidRDefault="00997327" w:rsidP="00476D5D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373" w:type="dxa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Pt. </w:t>
            </w:r>
            <w:r w:rsidR="00041C63" w:rsidRPr="0062023C">
              <w:rPr>
                <w:rFonts w:eastAsia="Calibri"/>
                <w:sz w:val="20"/>
                <w:szCs w:val="20"/>
                <w:lang w:val="ro-RO"/>
              </w:rPr>
              <w:t xml:space="preserve">40 </w:t>
            </w:r>
            <w:r w:rsidRPr="0062023C">
              <w:rPr>
                <w:rFonts w:eastAsia="Calibri"/>
                <w:sz w:val="20"/>
                <w:szCs w:val="20"/>
                <w:lang w:val="ro-RO"/>
              </w:rPr>
              <w:t>pagini</w:t>
            </w:r>
            <w:r w:rsidRPr="001D0A9C">
              <w:rPr>
                <w:rFonts w:eastAsia="Calibri"/>
                <w:sz w:val="20"/>
                <w:szCs w:val="20"/>
                <w:lang w:val="ro-RO"/>
              </w:rPr>
              <w:t>; total puncte/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nr.autori</w:t>
            </w:r>
            <w:proofErr w:type="spellEnd"/>
          </w:p>
          <w:p w:rsidR="00997327" w:rsidRPr="001D0A9C" w:rsidRDefault="00997327" w:rsidP="003108A4">
            <w:pPr>
              <w:ind w:left="0"/>
              <w:rPr>
                <w:rFonts w:eastAsia="Calibri"/>
                <w:sz w:val="18"/>
                <w:szCs w:val="18"/>
                <w:lang w:val="ro-RO"/>
              </w:rPr>
            </w:pPr>
            <w:r w:rsidRPr="001D0A9C">
              <w:rPr>
                <w:rFonts w:eastAsia="Calibri"/>
                <w:sz w:val="18"/>
                <w:szCs w:val="18"/>
                <w:lang w:val="ro-RO"/>
              </w:rPr>
              <w:t xml:space="preserve">numai în cazul în care nu este precizată </w:t>
            </w:r>
            <w:proofErr w:type="spellStart"/>
            <w:r w:rsidRPr="001D0A9C">
              <w:rPr>
                <w:rFonts w:eastAsia="Calibri"/>
                <w:sz w:val="18"/>
                <w:szCs w:val="18"/>
                <w:lang w:val="ro-RO"/>
              </w:rPr>
              <w:t>contribuţia</w:t>
            </w:r>
            <w:proofErr w:type="spellEnd"/>
            <w:r w:rsidRPr="001D0A9C">
              <w:rPr>
                <w:rFonts w:eastAsia="Calibri"/>
                <w:sz w:val="18"/>
                <w:szCs w:val="18"/>
                <w:lang w:val="ro-RO"/>
              </w:rPr>
              <w:t xml:space="preserve"> autorilor*</w:t>
            </w:r>
          </w:p>
        </w:tc>
      </w:tr>
      <w:tr w:rsidR="00997327" w:rsidRPr="001D0A9C" w:rsidTr="00BB6B0D">
        <w:trPr>
          <w:trHeight w:val="220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1D0A9C" w:rsidRDefault="00997327" w:rsidP="00337112">
            <w:pPr>
              <w:ind w:left="72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2.2.1.Prima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ediţie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97327" w:rsidRPr="00D92E99" w:rsidRDefault="00041C63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rFonts w:eastAsia="Calibri"/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997327" w:rsidRPr="00D92E99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997327" w:rsidRPr="001D0A9C" w:rsidTr="00BB6B0D">
        <w:trPr>
          <w:trHeight w:val="271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1D0A9C" w:rsidRDefault="00997327" w:rsidP="00337112">
            <w:pPr>
              <w:ind w:left="72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2.2.2.Ediţie revizuită</w:t>
            </w:r>
          </w:p>
        </w:tc>
        <w:tc>
          <w:tcPr>
            <w:tcW w:w="1276" w:type="dxa"/>
            <w:shd w:val="clear" w:color="auto" w:fill="auto"/>
          </w:tcPr>
          <w:p w:rsidR="00997327" w:rsidRPr="00D92E99" w:rsidRDefault="00041C63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997327" w:rsidRPr="00D92E99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997327" w:rsidRPr="001D0A9C" w:rsidTr="00BB6B0D">
        <w:trPr>
          <w:trHeight w:val="300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D92E99" w:rsidRDefault="00997327" w:rsidP="008557E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rFonts w:eastAsia="Calibri"/>
                <w:sz w:val="20"/>
                <w:szCs w:val="20"/>
                <w:lang w:val="ro-RO"/>
              </w:rPr>
              <w:t xml:space="preserve">2.3. </w:t>
            </w:r>
            <w:r w:rsidRPr="00D92E99">
              <w:rPr>
                <w:rFonts w:eastAsia="Calibri"/>
                <w:sz w:val="20"/>
                <w:szCs w:val="20"/>
                <w:lang w:val="it-IT"/>
              </w:rPr>
              <w:t>Elaborarea d</w:t>
            </w:r>
            <w:r w:rsidR="006E5DD7" w:rsidRPr="00D92E99">
              <w:rPr>
                <w:rFonts w:eastAsia="Calibri"/>
                <w:sz w:val="20"/>
                <w:szCs w:val="20"/>
                <w:lang w:val="it-IT"/>
              </w:rPr>
              <w:t xml:space="preserve">e </w:t>
            </w:r>
            <w:r w:rsidRPr="00D92E99">
              <w:rPr>
                <w:rFonts w:eastAsia="Calibri"/>
                <w:sz w:val="20"/>
                <w:szCs w:val="20"/>
                <w:lang w:val="it-IT"/>
              </w:rPr>
              <w:t>baz</w:t>
            </w:r>
            <w:r w:rsidR="00125316" w:rsidRPr="00D92E99">
              <w:rPr>
                <w:rFonts w:eastAsia="Calibri"/>
                <w:sz w:val="20"/>
                <w:szCs w:val="20"/>
                <w:lang w:val="it-IT"/>
              </w:rPr>
              <w:t>e</w:t>
            </w:r>
            <w:r w:rsidR="00FA4570" w:rsidRPr="00D92E99">
              <w:rPr>
                <w:rFonts w:eastAsia="Calibri"/>
                <w:sz w:val="20"/>
                <w:szCs w:val="20"/>
                <w:lang w:val="it-IT"/>
              </w:rPr>
              <w:t xml:space="preserve"> </w:t>
            </w:r>
            <w:r w:rsidR="00125316" w:rsidRPr="00D92E99">
              <w:rPr>
                <w:rFonts w:eastAsia="Calibri"/>
                <w:sz w:val="20"/>
                <w:szCs w:val="20"/>
                <w:lang w:val="it-IT"/>
              </w:rPr>
              <w:t>de date/grile/</w:t>
            </w:r>
            <w:r w:rsidRPr="00D92E99">
              <w:rPr>
                <w:rFonts w:eastAsia="Calibri"/>
                <w:sz w:val="20"/>
                <w:szCs w:val="20"/>
                <w:lang w:val="it-IT"/>
              </w:rPr>
              <w:t>subiecte pentru concursurilede admitere**</w:t>
            </w:r>
          </w:p>
        </w:tc>
        <w:tc>
          <w:tcPr>
            <w:tcW w:w="1276" w:type="dxa"/>
            <w:shd w:val="clear" w:color="auto" w:fill="auto"/>
          </w:tcPr>
          <w:p w:rsidR="00997327" w:rsidRPr="00D92E99" w:rsidRDefault="00997327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997327" w:rsidRPr="00D92E99" w:rsidRDefault="00997327" w:rsidP="006E5DD7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rFonts w:eastAsia="Calibri"/>
                <w:sz w:val="20"/>
                <w:szCs w:val="20"/>
                <w:lang w:val="ro-RO"/>
              </w:rPr>
              <w:t xml:space="preserve">Pe autor </w:t>
            </w:r>
            <w:proofErr w:type="spellStart"/>
            <w:r w:rsidRPr="00D92E99">
              <w:rPr>
                <w:rFonts w:eastAsia="Calibri"/>
                <w:sz w:val="20"/>
                <w:szCs w:val="20"/>
                <w:lang w:val="ro-RO"/>
              </w:rPr>
              <w:t>şi</w:t>
            </w:r>
            <w:proofErr w:type="spellEnd"/>
            <w:r w:rsidRPr="00D92E99">
              <w:rPr>
                <w:rFonts w:eastAsia="Calibri"/>
                <w:sz w:val="20"/>
                <w:szCs w:val="20"/>
                <w:lang w:val="ro-RO"/>
              </w:rPr>
              <w:t xml:space="preserve"> an</w:t>
            </w:r>
          </w:p>
        </w:tc>
      </w:tr>
      <w:tr w:rsidR="00997327" w:rsidRPr="008557E4" w:rsidTr="00BB6B0D">
        <w:trPr>
          <w:trHeight w:val="300"/>
        </w:trPr>
        <w:tc>
          <w:tcPr>
            <w:tcW w:w="488" w:type="dxa"/>
            <w:vMerge/>
            <w:shd w:val="clear" w:color="auto" w:fill="auto"/>
          </w:tcPr>
          <w:p w:rsidR="00997327" w:rsidRPr="008557E4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D92E99" w:rsidRDefault="00997327" w:rsidP="000277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rFonts w:eastAsia="Calibri"/>
                <w:sz w:val="20"/>
                <w:szCs w:val="20"/>
                <w:lang w:val="ro-RO"/>
              </w:rPr>
              <w:t xml:space="preserve">2.4. </w:t>
            </w:r>
            <w:r w:rsidRPr="00D92E99">
              <w:rPr>
                <w:rFonts w:eastAsia="Calibri"/>
                <w:sz w:val="20"/>
                <w:szCs w:val="20"/>
                <w:lang w:val="it-IT"/>
              </w:rPr>
              <w:t xml:space="preserve">Elaborarea de baze de </w:t>
            </w:r>
            <w:r w:rsidR="00125316" w:rsidRPr="00D92E99">
              <w:rPr>
                <w:rFonts w:eastAsia="Calibri"/>
                <w:sz w:val="20"/>
                <w:szCs w:val="20"/>
                <w:lang w:val="it-IT"/>
              </w:rPr>
              <w:t>date/grile/subiecte</w:t>
            </w:r>
            <w:r w:rsidR="0041652D" w:rsidRPr="00D92E99">
              <w:rPr>
                <w:rFonts w:eastAsia="Calibri"/>
                <w:sz w:val="20"/>
                <w:szCs w:val="20"/>
                <w:lang w:val="it-IT"/>
              </w:rPr>
              <w:t xml:space="preserve"> </w:t>
            </w:r>
            <w:r w:rsidRPr="00D92E99">
              <w:rPr>
                <w:rFonts w:eastAsia="Calibri"/>
                <w:sz w:val="20"/>
                <w:szCs w:val="20"/>
                <w:lang w:val="it-IT"/>
              </w:rPr>
              <w:t>pentru examenele de finalizare studii **</w:t>
            </w:r>
          </w:p>
        </w:tc>
        <w:tc>
          <w:tcPr>
            <w:tcW w:w="1276" w:type="dxa"/>
            <w:shd w:val="clear" w:color="auto" w:fill="auto"/>
          </w:tcPr>
          <w:p w:rsidR="00997327" w:rsidRPr="00D92E99" w:rsidRDefault="00997327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997327" w:rsidRPr="00D92E99" w:rsidRDefault="006E5DD7" w:rsidP="006E5DD7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rFonts w:eastAsia="Calibri"/>
                <w:sz w:val="20"/>
                <w:szCs w:val="20"/>
                <w:lang w:val="ro-RO"/>
              </w:rPr>
              <w:t xml:space="preserve">Pe autor </w:t>
            </w:r>
            <w:proofErr w:type="spellStart"/>
            <w:r w:rsidRPr="00D92E99">
              <w:rPr>
                <w:rFonts w:eastAsia="Calibri"/>
                <w:sz w:val="20"/>
                <w:szCs w:val="20"/>
                <w:lang w:val="ro-RO"/>
              </w:rPr>
              <w:t>şi</w:t>
            </w:r>
            <w:proofErr w:type="spellEnd"/>
            <w:r w:rsidRPr="00D92E99">
              <w:rPr>
                <w:rFonts w:eastAsia="Calibri"/>
                <w:sz w:val="20"/>
                <w:szCs w:val="20"/>
                <w:lang w:val="ro-RO"/>
              </w:rPr>
              <w:t xml:space="preserve"> an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3.Suporturi de curs sau </w:t>
            </w:r>
            <w:proofErr w:type="spellStart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aplicaţie</w:t>
            </w:r>
            <w:proofErr w:type="spellEnd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 în sistem </w:t>
            </w:r>
            <w:r w:rsidRPr="00125316">
              <w:rPr>
                <w:rFonts w:eastAsia="Calibri"/>
                <w:b/>
                <w:sz w:val="20"/>
                <w:szCs w:val="20"/>
                <w:lang w:val="ro-RO"/>
              </w:rPr>
              <w:t>multimedia</w:t>
            </w:r>
            <w:r w:rsidR="00BC0168" w:rsidRPr="00125316">
              <w:rPr>
                <w:rFonts w:eastAsia="Calibri"/>
                <w:b/>
                <w:color w:val="0070C0"/>
                <w:sz w:val="20"/>
                <w:szCs w:val="20"/>
                <w:lang w:val="ro-RO"/>
              </w:rPr>
              <w:t>*</w:t>
            </w:r>
            <w:r w:rsidR="00125316" w:rsidRPr="00125316">
              <w:rPr>
                <w:rFonts w:eastAsia="Calibri"/>
                <w:b/>
                <w:color w:val="0070C0"/>
                <w:sz w:val="20"/>
                <w:szCs w:val="20"/>
                <w:lang w:val="ro-RO"/>
              </w:rPr>
              <w:t>*</w:t>
            </w:r>
            <w:r w:rsidR="00BC0168" w:rsidRPr="00125316">
              <w:rPr>
                <w:rFonts w:eastAsia="Calibri"/>
                <w:b/>
                <w:color w:val="0070C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997327" w:rsidRPr="001D0A9C" w:rsidRDefault="00997327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Pe un suport electronic/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nr.autori</w:t>
            </w:r>
            <w:proofErr w:type="spellEnd"/>
          </w:p>
        </w:tc>
      </w:tr>
      <w:tr w:rsidR="00997327" w:rsidRPr="001D0A9C" w:rsidTr="00C429B1">
        <w:trPr>
          <w:trHeight w:val="232"/>
        </w:trPr>
        <w:tc>
          <w:tcPr>
            <w:tcW w:w="488" w:type="dxa"/>
            <w:vMerge w:val="restart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4713" w:type="dxa"/>
            <w:gridSpan w:val="3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Cercetarea </w:t>
            </w:r>
            <w:proofErr w:type="spellStart"/>
            <w:r w:rsidRPr="00D92E99">
              <w:rPr>
                <w:rFonts w:eastAsia="Calibri"/>
                <w:b/>
                <w:sz w:val="20"/>
                <w:szCs w:val="20"/>
                <w:lang w:val="ro-RO"/>
              </w:rPr>
              <w:t>ştiinţifică</w:t>
            </w:r>
            <w:proofErr w:type="spellEnd"/>
            <w:r w:rsidR="00D14843" w:rsidRPr="00D92E99">
              <w:rPr>
                <w:rFonts w:eastAsia="Calibri"/>
                <w:b/>
                <w:sz w:val="20"/>
                <w:szCs w:val="20"/>
                <w:lang w:val="ro-RO"/>
              </w:rPr>
              <w:t>-dezvoltarea experimentală-inovarea/creația artistică/performanța sportivă</w:t>
            </w:r>
          </w:p>
        </w:tc>
      </w:tr>
      <w:tr w:rsidR="00997327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1</w:t>
            </w:r>
            <w:r w:rsidRPr="001D0A9C">
              <w:rPr>
                <w:rFonts w:eastAsia="Calibri"/>
                <w:sz w:val="20"/>
                <w:szCs w:val="20"/>
                <w:lang w:val="ro-RO"/>
              </w:rPr>
              <w:t>.</w:t>
            </w: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Cărţi</w:t>
            </w:r>
            <w:r w:rsidR="0041652D">
              <w:rPr>
                <w:rFonts w:eastAsia="Calibri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, monografii, tratate publicate (doar în prima </w:t>
            </w:r>
            <w:proofErr w:type="spellStart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ediţie</w:t>
            </w:r>
            <w:proofErr w:type="spellEnd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)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1D0A9C" w:rsidRDefault="00997327" w:rsidP="0062023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1.1.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Cărţi</w:t>
            </w:r>
            <w:proofErr w:type="spellEnd"/>
            <w:r w:rsidR="00131410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capitole de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cărţi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, monografii, tratate, reviste,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dicţionare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, enciclopedii de artă,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ediţii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critice filologice, corpusuri de texte editate critic în edituri din străinătate</w:t>
            </w:r>
          </w:p>
        </w:tc>
        <w:tc>
          <w:tcPr>
            <w:tcW w:w="1276" w:type="dxa"/>
            <w:shd w:val="clear" w:color="auto" w:fill="auto"/>
          </w:tcPr>
          <w:p w:rsidR="00997327" w:rsidRPr="00D92E99" w:rsidRDefault="007A2E97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rFonts w:eastAsia="Calibri"/>
                <w:sz w:val="20"/>
                <w:szCs w:val="20"/>
                <w:lang w:val="ro-RO"/>
              </w:rPr>
              <w:t>1</w:t>
            </w:r>
            <w:r w:rsidR="0001646D" w:rsidRPr="00D92E99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Pt. 25 pagini; total puncte/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nr.autori</w:t>
            </w:r>
            <w:proofErr w:type="spellEnd"/>
          </w:p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numai în cazul în care nu este precizată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contribuţia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autorilor*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1D0A9C" w:rsidRDefault="00997327" w:rsidP="0062023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1.2.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="0041652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capitole de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>, monografii, tratat</w:t>
            </w:r>
            <w:r w:rsidRPr="0062023C">
              <w:rPr>
                <w:sz w:val="20"/>
                <w:szCs w:val="20"/>
                <w:lang w:val="ro-RO"/>
              </w:rPr>
              <w:t>e</w:t>
            </w:r>
            <w:r w:rsidR="0062023C" w:rsidRPr="0062023C">
              <w:rPr>
                <w:sz w:val="20"/>
                <w:szCs w:val="20"/>
                <w:lang w:val="ro-RO"/>
              </w:rPr>
              <w:t>,</w:t>
            </w:r>
            <w:r w:rsidR="0062023C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 w:rsidRPr="001D0A9C">
              <w:rPr>
                <w:sz w:val="20"/>
                <w:szCs w:val="20"/>
                <w:lang w:val="ro-RO"/>
              </w:rPr>
              <w:t xml:space="preserve">reviste,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dicţionare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, enciclopedii de artă,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ediţii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critice filologice, corpusuri de texte editate critic publicate în edituri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naţionale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acreditate CNCS</w:t>
            </w: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In conformitate cu standardele CNATDCU pe domenii</w:t>
            </w:r>
          </w:p>
        </w:tc>
        <w:tc>
          <w:tcPr>
            <w:tcW w:w="1276" w:type="dxa"/>
            <w:shd w:val="clear" w:color="auto" w:fill="auto"/>
          </w:tcPr>
          <w:p w:rsidR="00997327" w:rsidRPr="00D92E99" w:rsidRDefault="0001646D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rFonts w:eastAsia="Calibri"/>
                <w:sz w:val="20"/>
                <w:szCs w:val="20"/>
                <w:lang w:val="ro-RO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Pt. 25  pagini ; total puncte/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nr.autori</w:t>
            </w:r>
            <w:proofErr w:type="spellEnd"/>
          </w:p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numai în cazul în care nu este precizată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contribuţia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autorilor*</w:t>
            </w:r>
          </w:p>
        </w:tc>
      </w:tr>
      <w:tr w:rsidR="00997327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997327" w:rsidRPr="00D92E99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b/>
                <w:sz w:val="20"/>
                <w:szCs w:val="20"/>
                <w:lang w:val="ro-RO"/>
              </w:rPr>
              <w:t xml:space="preserve">2. </w:t>
            </w:r>
            <w:proofErr w:type="spellStart"/>
            <w:r w:rsidRPr="00D92E99">
              <w:rPr>
                <w:b/>
                <w:sz w:val="20"/>
                <w:szCs w:val="20"/>
                <w:lang w:val="ro-RO"/>
              </w:rPr>
              <w:t>Cărţi</w:t>
            </w:r>
            <w:proofErr w:type="spellEnd"/>
            <w:r w:rsidR="0041652D" w:rsidRPr="00D92E99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92E99">
              <w:rPr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D92E99">
              <w:rPr>
                <w:b/>
                <w:sz w:val="20"/>
                <w:szCs w:val="20"/>
                <w:lang w:val="ro-RO"/>
              </w:rPr>
              <w:t xml:space="preserve">, monografii, tratate publicate în </w:t>
            </w:r>
            <w:proofErr w:type="spellStart"/>
            <w:r w:rsidRPr="00D92E99">
              <w:rPr>
                <w:b/>
                <w:sz w:val="20"/>
                <w:szCs w:val="20"/>
                <w:lang w:val="ro-RO"/>
              </w:rPr>
              <w:t>ediţii</w:t>
            </w:r>
            <w:proofErr w:type="spellEnd"/>
            <w:r w:rsidRPr="00D92E99">
              <w:rPr>
                <w:b/>
                <w:sz w:val="20"/>
                <w:szCs w:val="20"/>
                <w:lang w:val="ro-RO"/>
              </w:rPr>
              <w:t xml:space="preserve"> revizuite </w:t>
            </w:r>
            <w:proofErr w:type="spellStart"/>
            <w:r w:rsidRPr="00D92E99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D92E99">
              <w:rPr>
                <w:b/>
                <w:sz w:val="20"/>
                <w:szCs w:val="20"/>
                <w:lang w:val="ro-RO"/>
              </w:rPr>
              <w:t xml:space="preserve"> adăugite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1D0A9C" w:rsidRDefault="00997327" w:rsidP="0062023C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2.1</w:t>
            </w:r>
            <w:r w:rsidRPr="001D0A9C">
              <w:rPr>
                <w:b/>
                <w:sz w:val="20"/>
                <w:szCs w:val="20"/>
                <w:lang w:val="ro-RO"/>
              </w:rPr>
              <w:t>.</w:t>
            </w:r>
            <w:r w:rsidRPr="001D0A9C">
              <w:rPr>
                <w:sz w:val="20"/>
                <w:szCs w:val="20"/>
                <w:lang w:val="ro-RO"/>
              </w:rPr>
              <w:t>Cărţi 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capitole de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, monografii, tratate, reviste,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dicţionare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, enciclopedii de artă,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ediţii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critice filologice, corpusuri de texte editate critic în edituri din străinătate</w:t>
            </w:r>
          </w:p>
        </w:tc>
        <w:tc>
          <w:tcPr>
            <w:tcW w:w="1276" w:type="dxa"/>
            <w:shd w:val="clear" w:color="auto" w:fill="auto"/>
          </w:tcPr>
          <w:p w:rsidR="00997327" w:rsidRPr="00D92E99" w:rsidRDefault="0001646D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D92E99">
              <w:rPr>
                <w:rFonts w:eastAsia="Calibri"/>
                <w:sz w:val="20"/>
                <w:szCs w:val="20"/>
                <w:lang w:val="ro-RO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Pt. 25 pagini; total puncte/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nr.autori</w:t>
            </w:r>
            <w:proofErr w:type="spellEnd"/>
          </w:p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numai în cazul în care nu este precizată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contribuţia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autorilor*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5778AC" w:rsidRDefault="00997327" w:rsidP="0062023C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2.2.Cărţi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capitole de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, monografii, tratate, reviste,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dicţionare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, enciclopedii de artă,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ediţii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critice filologice, corpusuri de texte editate critic publicate în edituri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naţionale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acreditate CNCS</w:t>
            </w:r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 In conformitate cu standardele CNATDCU pe domenii</w:t>
            </w:r>
          </w:p>
        </w:tc>
        <w:tc>
          <w:tcPr>
            <w:tcW w:w="1276" w:type="dxa"/>
            <w:shd w:val="clear" w:color="auto" w:fill="auto"/>
          </w:tcPr>
          <w:p w:rsidR="00997327" w:rsidRPr="005778AC" w:rsidRDefault="0001646D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Pt. 25 pagini ; total puncte/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nr.autori</w:t>
            </w:r>
            <w:proofErr w:type="spellEnd"/>
          </w:p>
          <w:p w:rsidR="00997327" w:rsidRPr="005778A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numai în cazul în care nu este precizată </w:t>
            </w:r>
            <w:proofErr w:type="spellStart"/>
            <w:r w:rsidRPr="005778AC">
              <w:rPr>
                <w:rFonts w:eastAsia="Calibri"/>
                <w:sz w:val="20"/>
                <w:szCs w:val="20"/>
                <w:lang w:val="ro-RO"/>
              </w:rPr>
              <w:t>contribuţia</w:t>
            </w:r>
            <w:proofErr w:type="spellEnd"/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 autorilor*</w:t>
            </w:r>
          </w:p>
        </w:tc>
      </w:tr>
      <w:tr w:rsidR="00997327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3. Traduceri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editări critice ale unor lucrări fundamentale în domeniu 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3.1.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="0041652D" w:rsidRPr="005778A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traduse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publicate în edituri din străinătate</w:t>
            </w:r>
          </w:p>
        </w:tc>
        <w:tc>
          <w:tcPr>
            <w:tcW w:w="1276" w:type="dxa"/>
            <w:shd w:val="clear" w:color="auto" w:fill="auto"/>
          </w:tcPr>
          <w:p w:rsidR="00997327" w:rsidRPr="005778AC" w:rsidRDefault="0001646D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Pt. 50 pagini; total puncte/</w:t>
            </w:r>
            <w:proofErr w:type="spellStart"/>
            <w:r w:rsidRPr="005778AC">
              <w:rPr>
                <w:rFonts w:eastAsia="Calibri"/>
                <w:sz w:val="20"/>
                <w:szCs w:val="20"/>
                <w:lang w:val="ro-RO"/>
              </w:rPr>
              <w:t>nr.autori</w:t>
            </w:r>
            <w:proofErr w:type="spellEnd"/>
          </w:p>
          <w:p w:rsidR="00625DD3" w:rsidRPr="005778AC" w:rsidRDefault="00997327" w:rsidP="00BB6B0D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*numai în cazul în care nu este precizată </w:t>
            </w:r>
            <w:proofErr w:type="spellStart"/>
            <w:r w:rsidRPr="005778AC">
              <w:rPr>
                <w:rFonts w:eastAsia="Calibri"/>
                <w:sz w:val="20"/>
                <w:szCs w:val="20"/>
                <w:lang w:val="ro-RO"/>
              </w:rPr>
              <w:t>contribuţia</w:t>
            </w:r>
            <w:proofErr w:type="spellEnd"/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 autorilor*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3.2.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="0041652D" w:rsidRPr="005778A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traduse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publicate în edituri din țară</w:t>
            </w:r>
          </w:p>
        </w:tc>
        <w:tc>
          <w:tcPr>
            <w:tcW w:w="1276" w:type="dxa"/>
            <w:shd w:val="clear" w:color="auto" w:fill="auto"/>
          </w:tcPr>
          <w:p w:rsidR="00997327" w:rsidRPr="005778AC" w:rsidRDefault="0001646D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Pt. 50 pagini; total puncte/</w:t>
            </w:r>
            <w:proofErr w:type="spellStart"/>
            <w:r w:rsidRPr="005778AC">
              <w:rPr>
                <w:rFonts w:eastAsia="Calibri"/>
                <w:sz w:val="20"/>
                <w:szCs w:val="20"/>
                <w:lang w:val="ro-RO"/>
              </w:rPr>
              <w:t>nr.autori</w:t>
            </w:r>
            <w:proofErr w:type="spellEnd"/>
          </w:p>
          <w:p w:rsidR="00997327" w:rsidRPr="005778A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lastRenderedPageBreak/>
              <w:t xml:space="preserve">numai în cazul în care nu este precizată </w:t>
            </w:r>
            <w:proofErr w:type="spellStart"/>
            <w:r w:rsidRPr="005778AC">
              <w:rPr>
                <w:rFonts w:eastAsia="Calibri"/>
                <w:sz w:val="20"/>
                <w:szCs w:val="20"/>
                <w:lang w:val="ro-RO"/>
              </w:rPr>
              <w:t>contribuţia</w:t>
            </w:r>
            <w:proofErr w:type="spellEnd"/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 autorilor*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3.3. Coordonare </w:t>
            </w:r>
            <w:proofErr w:type="spellStart"/>
            <w:r w:rsidRPr="005778AC">
              <w:rPr>
                <w:rFonts w:eastAsia="Calibri"/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 editare de volume, traduceri, antologii</w:t>
            </w:r>
          </w:p>
        </w:tc>
        <w:tc>
          <w:tcPr>
            <w:tcW w:w="1276" w:type="dxa"/>
            <w:shd w:val="clear" w:color="auto" w:fill="auto"/>
          </w:tcPr>
          <w:p w:rsidR="00997327" w:rsidRPr="005778AC" w:rsidRDefault="0001646D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Pt. 50 pagini; total puncte/</w:t>
            </w:r>
            <w:proofErr w:type="spellStart"/>
            <w:r w:rsidRPr="005778AC">
              <w:rPr>
                <w:rFonts w:eastAsia="Calibri"/>
                <w:sz w:val="20"/>
                <w:szCs w:val="20"/>
                <w:lang w:val="ro-RO"/>
              </w:rPr>
              <w:t>nr.autori</w:t>
            </w:r>
            <w:proofErr w:type="spellEnd"/>
          </w:p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numai în cazul în care nu este precizată </w:t>
            </w:r>
            <w:proofErr w:type="spellStart"/>
            <w:r w:rsidRPr="005778AC">
              <w:rPr>
                <w:rFonts w:eastAsia="Calibri"/>
                <w:sz w:val="20"/>
                <w:szCs w:val="20"/>
                <w:lang w:val="ro-RO"/>
              </w:rPr>
              <w:t>contribuţia</w:t>
            </w:r>
            <w:proofErr w:type="spellEnd"/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 autorilor*</w:t>
            </w:r>
          </w:p>
        </w:tc>
      </w:tr>
      <w:tr w:rsidR="00997327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4.Editor (coordonator) volum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4.1.Editor volum publicat în edituri de prestigiu din străinătate</w:t>
            </w:r>
          </w:p>
        </w:tc>
        <w:tc>
          <w:tcPr>
            <w:tcW w:w="1276" w:type="dxa"/>
            <w:shd w:val="clear" w:color="auto" w:fill="auto"/>
          </w:tcPr>
          <w:p w:rsidR="00997327" w:rsidRPr="005778AC" w:rsidRDefault="00FE3578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volum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4.2. Editor volum publicat în edituri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naţionale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acreditate CNCS</w:t>
            </w:r>
          </w:p>
        </w:tc>
        <w:tc>
          <w:tcPr>
            <w:tcW w:w="1276" w:type="dxa"/>
            <w:shd w:val="clear" w:color="auto" w:fill="auto"/>
          </w:tcPr>
          <w:p w:rsidR="00997327" w:rsidRPr="005778AC" w:rsidRDefault="00FE3578" w:rsidP="003108A4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volum</w:t>
            </w:r>
          </w:p>
        </w:tc>
      </w:tr>
      <w:tr w:rsidR="00997327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5. Studii/articole publicate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6F74EF" w:rsidRPr="005778AC" w:rsidRDefault="00997327" w:rsidP="006F74EF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5.1. Studii/articole (în domeniul disciplinelor postului/ domenii conexe) publicate în reviste de specialitate din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ţară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sau străinătate, cotate ISI, cu scor</w:t>
            </w:r>
            <w:r w:rsidR="003C180A" w:rsidRPr="005778AC">
              <w:rPr>
                <w:sz w:val="20"/>
                <w:szCs w:val="20"/>
                <w:lang w:val="ro-RO"/>
              </w:rPr>
              <w:t xml:space="preserve"> </w:t>
            </w:r>
            <w:r w:rsidR="006F74EF" w:rsidRPr="005778AC">
              <w:rPr>
                <w:sz w:val="20"/>
                <w:szCs w:val="20"/>
                <w:lang w:val="ro-RO"/>
              </w:rPr>
              <w:t>absolut</w:t>
            </w:r>
            <w:r w:rsidRPr="005778AC">
              <w:rPr>
                <w:sz w:val="20"/>
                <w:szCs w:val="20"/>
                <w:lang w:val="ro-RO"/>
              </w:rPr>
              <w:t xml:space="preserve"> de influență  &gt; 0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 factor de impact &gt; 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327" w:rsidRPr="005778AC" w:rsidRDefault="00997327" w:rsidP="003108A4">
            <w:pPr>
              <w:ind w:left="-31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10x</w:t>
            </w:r>
            <w:r w:rsidRPr="005778AC">
              <w:rPr>
                <w:rFonts w:eastAsia="Calibri"/>
                <w:sz w:val="20"/>
                <w:szCs w:val="20"/>
                <w:lang w:val="ro-RO"/>
              </w:rPr>
              <w:t>(</w:t>
            </w:r>
            <w:r w:rsidR="00FE3578" w:rsidRPr="005778AC">
              <w:rPr>
                <w:rFonts w:eastAsia="Calibri"/>
                <w:sz w:val="20"/>
                <w:szCs w:val="20"/>
                <w:lang w:val="ro-RO"/>
              </w:rPr>
              <w:t>3</w:t>
            </w:r>
            <w:r w:rsidRPr="005778AC">
              <w:rPr>
                <w:rFonts w:eastAsia="Calibri"/>
                <w:sz w:val="20"/>
                <w:szCs w:val="20"/>
                <w:lang w:val="ro-RO"/>
              </w:rPr>
              <w:t>+f+s)</w:t>
            </w:r>
          </w:p>
        </w:tc>
        <w:tc>
          <w:tcPr>
            <w:tcW w:w="3373" w:type="dxa"/>
            <w:shd w:val="clear" w:color="auto" w:fill="auto"/>
          </w:tcPr>
          <w:p w:rsidR="00997327" w:rsidRPr="005778AC" w:rsidRDefault="006F74EF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s </w:t>
            </w:r>
            <w:r w:rsidR="0062023C" w:rsidRPr="005778AC">
              <w:rPr>
                <w:rFonts w:eastAsia="Calibri"/>
                <w:sz w:val="20"/>
                <w:szCs w:val="20"/>
                <w:lang w:val="ro-RO"/>
              </w:rPr>
              <w:t xml:space="preserve">– scor </w:t>
            </w:r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absolut (AIS) </w:t>
            </w:r>
            <w:r w:rsidR="00997327" w:rsidRPr="005778AC">
              <w:rPr>
                <w:rFonts w:eastAsia="Calibri"/>
                <w:sz w:val="20"/>
                <w:szCs w:val="20"/>
                <w:lang w:val="ro-RO"/>
              </w:rPr>
              <w:t xml:space="preserve">de </w:t>
            </w:r>
            <w:proofErr w:type="spellStart"/>
            <w:r w:rsidR="00997327" w:rsidRPr="005778AC">
              <w:rPr>
                <w:rFonts w:eastAsia="Calibri"/>
                <w:sz w:val="20"/>
                <w:szCs w:val="20"/>
                <w:lang w:val="ro-RO"/>
              </w:rPr>
              <w:t>influență</w:t>
            </w:r>
            <w:r w:rsidR="00997327" w:rsidRPr="005778AC">
              <w:rPr>
                <w:sz w:val="20"/>
                <w:szCs w:val="20"/>
                <w:lang w:val="ro-RO"/>
              </w:rPr>
              <w:t>f</w:t>
            </w:r>
            <w:proofErr w:type="spellEnd"/>
            <w:r w:rsidR="00997327" w:rsidRPr="005778AC">
              <w:rPr>
                <w:sz w:val="20"/>
                <w:szCs w:val="20"/>
                <w:lang w:val="ro-RO"/>
              </w:rPr>
              <w:t>- factor de impact</w:t>
            </w:r>
          </w:p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Pt. un material; total puncte /nr. </w:t>
            </w:r>
            <w:r w:rsidR="006F74EF" w:rsidRPr="005778AC">
              <w:rPr>
                <w:sz w:val="20"/>
                <w:szCs w:val="20"/>
                <w:lang w:val="ro-RO"/>
              </w:rPr>
              <w:t>a</w:t>
            </w:r>
            <w:r w:rsidRPr="005778AC">
              <w:rPr>
                <w:sz w:val="20"/>
                <w:szCs w:val="20"/>
                <w:lang w:val="ro-RO"/>
              </w:rPr>
              <w:t>utori</w:t>
            </w:r>
            <w:r w:rsidR="00391E18" w:rsidRPr="005778AC">
              <w:rPr>
                <w:sz w:val="20"/>
                <w:szCs w:val="20"/>
                <w:lang w:val="ro-RO"/>
              </w:rPr>
              <w:t xml:space="preserve"> din UOC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5778AC" w:rsidRDefault="00997327" w:rsidP="008557E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5.2.Studii articole publicate în reviste de specialitate indexate ISI fără scor </w:t>
            </w:r>
            <w:r w:rsidR="00DF0F70" w:rsidRPr="005778AC">
              <w:rPr>
                <w:sz w:val="20"/>
                <w:szCs w:val="20"/>
                <w:lang w:val="ro-RO"/>
              </w:rPr>
              <w:t>absolut</w:t>
            </w:r>
            <w:r w:rsidR="003C180A" w:rsidRPr="005778AC">
              <w:rPr>
                <w:sz w:val="20"/>
                <w:szCs w:val="20"/>
                <w:lang w:val="ro-RO"/>
              </w:rPr>
              <w:t xml:space="preserve"> </w:t>
            </w:r>
            <w:r w:rsidRPr="005778AC">
              <w:rPr>
                <w:sz w:val="20"/>
                <w:szCs w:val="20"/>
                <w:lang w:val="ro-RO"/>
              </w:rPr>
              <w:t>de influență și cu sau fără factor de impact</w:t>
            </w:r>
          </w:p>
        </w:tc>
        <w:tc>
          <w:tcPr>
            <w:tcW w:w="1276" w:type="dxa"/>
            <w:shd w:val="clear" w:color="auto" w:fill="auto"/>
          </w:tcPr>
          <w:p w:rsidR="00997327" w:rsidRPr="005778AC" w:rsidRDefault="00997327" w:rsidP="003108A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 x (</w:t>
            </w:r>
            <w:r w:rsidR="00B363F2" w:rsidRPr="005778AC">
              <w:rPr>
                <w:sz w:val="20"/>
                <w:szCs w:val="20"/>
                <w:lang w:val="ro-RO"/>
              </w:rPr>
              <w:t>1,5</w:t>
            </w:r>
            <w:r w:rsidRPr="005778AC">
              <w:rPr>
                <w:sz w:val="20"/>
                <w:szCs w:val="20"/>
                <w:lang w:val="ro-RO"/>
              </w:rPr>
              <w:t>+f)</w:t>
            </w:r>
          </w:p>
        </w:tc>
        <w:tc>
          <w:tcPr>
            <w:tcW w:w="3373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f – factor de impact</w:t>
            </w:r>
          </w:p>
          <w:p w:rsidR="00997327" w:rsidRPr="005778AC" w:rsidRDefault="00997327" w:rsidP="003108A4">
            <w:pPr>
              <w:ind w:left="0"/>
              <w:rPr>
                <w:strike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Pt. un material; total puncte/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nr.autori</w:t>
            </w:r>
            <w:proofErr w:type="spellEnd"/>
            <w:r w:rsidR="00391E18" w:rsidRPr="005778AC">
              <w:rPr>
                <w:sz w:val="20"/>
                <w:szCs w:val="20"/>
                <w:lang w:val="ro-RO"/>
              </w:rPr>
              <w:t xml:space="preserve"> din UOC</w:t>
            </w:r>
          </w:p>
        </w:tc>
      </w:tr>
      <w:tr w:rsidR="006F74EF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6F74EF" w:rsidRPr="001D0A9C" w:rsidRDefault="006F74EF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6F74EF" w:rsidRPr="005778AC" w:rsidRDefault="00DF0F70" w:rsidP="008557E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5.3 </w:t>
            </w:r>
            <w:r w:rsidR="006F74EF" w:rsidRPr="005778AC">
              <w:rPr>
                <w:rFonts w:eastAsia="Calibri"/>
                <w:sz w:val="20"/>
                <w:szCs w:val="20"/>
                <w:lang w:val="ro-RO"/>
              </w:rPr>
              <w:t xml:space="preserve">Studii/articole publicate în reviste de specialitate indexate în baze de date </w:t>
            </w:r>
            <w:proofErr w:type="spellStart"/>
            <w:r w:rsidR="006F74EF" w:rsidRPr="005778AC">
              <w:rPr>
                <w:rFonts w:eastAsia="Calibri"/>
                <w:sz w:val="20"/>
                <w:szCs w:val="20"/>
                <w:lang w:val="ro-RO"/>
              </w:rPr>
              <w:t>internaţionale</w:t>
            </w:r>
            <w:proofErr w:type="spellEnd"/>
            <w:r w:rsidR="006F74EF" w:rsidRPr="005778AC">
              <w:rPr>
                <w:rFonts w:eastAsia="Calibri"/>
                <w:sz w:val="20"/>
                <w:szCs w:val="20"/>
                <w:lang w:val="ro-RO"/>
              </w:rPr>
              <w:t xml:space="preserve"> (BDI) </w:t>
            </w:r>
            <w:r w:rsidR="006F74EF" w:rsidRPr="005778AC">
              <w:rPr>
                <w:bCs/>
                <w:sz w:val="20"/>
                <w:szCs w:val="20"/>
              </w:rPr>
              <w:t xml:space="preserve">Emerging Sources Citation Index </w:t>
            </w:r>
            <w:proofErr w:type="spellStart"/>
            <w:r w:rsidR="006F74EF" w:rsidRPr="005778AC">
              <w:rPr>
                <w:bCs/>
                <w:sz w:val="20"/>
                <w:szCs w:val="20"/>
              </w:rPr>
              <w:t>sau</w:t>
            </w:r>
            <w:proofErr w:type="spellEnd"/>
            <w:r w:rsidR="006F74EF" w:rsidRPr="005778AC">
              <w:rPr>
                <w:bCs/>
                <w:sz w:val="20"/>
                <w:szCs w:val="20"/>
              </w:rPr>
              <w:t xml:space="preserve"> ERIH+</w:t>
            </w:r>
          </w:p>
        </w:tc>
        <w:tc>
          <w:tcPr>
            <w:tcW w:w="1276" w:type="dxa"/>
            <w:shd w:val="clear" w:color="auto" w:fill="auto"/>
          </w:tcPr>
          <w:p w:rsidR="006F74EF" w:rsidRPr="005778AC" w:rsidRDefault="00DF0F70" w:rsidP="003108A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:rsidR="006F74EF" w:rsidRPr="005778AC" w:rsidRDefault="006F74EF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Pt. un material; </w:t>
            </w:r>
            <w:r w:rsidR="00DF0F70" w:rsidRPr="005778AC">
              <w:rPr>
                <w:sz w:val="20"/>
                <w:szCs w:val="20"/>
                <w:lang w:val="ro-RO"/>
              </w:rPr>
              <w:t>7</w:t>
            </w:r>
            <w:r w:rsidRPr="005778AC">
              <w:rPr>
                <w:sz w:val="20"/>
                <w:szCs w:val="20"/>
                <w:lang w:val="ro-RO"/>
              </w:rPr>
              <w:t xml:space="preserve"> puncte/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nr.autori</w:t>
            </w:r>
            <w:proofErr w:type="spellEnd"/>
            <w:r w:rsidR="00391E18" w:rsidRPr="005778AC">
              <w:rPr>
                <w:sz w:val="20"/>
                <w:szCs w:val="20"/>
                <w:lang w:val="ro-RO"/>
              </w:rPr>
              <w:t xml:space="preserve"> din UOC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5.</w:t>
            </w:r>
            <w:r w:rsidR="00DF0F70" w:rsidRPr="005778AC">
              <w:rPr>
                <w:sz w:val="20"/>
                <w:szCs w:val="20"/>
                <w:lang w:val="ro-RO"/>
              </w:rPr>
              <w:t>4</w:t>
            </w:r>
            <w:r w:rsidRPr="005778AC">
              <w:rPr>
                <w:sz w:val="20"/>
                <w:szCs w:val="20"/>
                <w:lang w:val="ro-RO"/>
              </w:rPr>
              <w:t xml:space="preserve">. </w:t>
            </w:r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Studii/articole publicate în reviste de specialitate indexate în baze de date </w:t>
            </w:r>
            <w:proofErr w:type="spellStart"/>
            <w:r w:rsidRPr="005778AC">
              <w:rPr>
                <w:rFonts w:eastAsia="Calibri"/>
                <w:sz w:val="20"/>
                <w:szCs w:val="20"/>
                <w:lang w:val="ro-RO"/>
              </w:rPr>
              <w:t>internaţionale</w:t>
            </w:r>
            <w:proofErr w:type="spellEnd"/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 (BDI) cu </w:t>
            </w:r>
            <w:proofErr w:type="spellStart"/>
            <w:r w:rsidRPr="005778AC">
              <w:rPr>
                <w:rFonts w:eastAsia="Calibri"/>
                <w:sz w:val="20"/>
                <w:szCs w:val="20"/>
                <w:lang w:val="ro-RO"/>
              </w:rPr>
              <w:t>referenţi</w:t>
            </w:r>
            <w:proofErr w:type="spellEnd"/>
            <w:r w:rsidRPr="005778AC">
              <w:rPr>
                <w:rFonts w:eastAsia="Calibri"/>
                <w:sz w:val="20"/>
                <w:szCs w:val="20"/>
                <w:lang w:val="ro-RO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</w:tcPr>
          <w:p w:rsidR="00997327" w:rsidRPr="005778AC" w:rsidRDefault="006F74EF" w:rsidP="003108A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Pt. un material; 5 puncte/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nr.autori</w:t>
            </w:r>
            <w:proofErr w:type="spellEnd"/>
            <w:r w:rsidR="00391E18" w:rsidRPr="005778AC">
              <w:rPr>
                <w:sz w:val="20"/>
                <w:szCs w:val="20"/>
                <w:lang w:val="ro-RO"/>
              </w:rPr>
              <w:t xml:space="preserve"> din UOC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5.</w:t>
            </w:r>
            <w:r w:rsidR="00DF0F70" w:rsidRPr="005778AC">
              <w:rPr>
                <w:sz w:val="20"/>
                <w:szCs w:val="20"/>
                <w:lang w:val="ro-RO"/>
              </w:rPr>
              <w:t>5</w:t>
            </w:r>
            <w:r w:rsidRPr="005778AC">
              <w:rPr>
                <w:sz w:val="20"/>
                <w:szCs w:val="20"/>
                <w:lang w:val="ro-RO"/>
              </w:rPr>
              <w:t xml:space="preserve">. Studii/articole publicate în reviste din specialitate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româneşti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, cu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referenţi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; studii/articole de specialitate (artă) publicate în 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ţară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276" w:type="dxa"/>
            <w:shd w:val="clear" w:color="auto" w:fill="auto"/>
          </w:tcPr>
          <w:p w:rsidR="00997327" w:rsidRPr="005778AC" w:rsidRDefault="00997327" w:rsidP="003108A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Pt. un material; 3 puncte/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nr.autori</w:t>
            </w:r>
            <w:proofErr w:type="spellEnd"/>
            <w:r w:rsidR="00391E18" w:rsidRPr="005778AC">
              <w:rPr>
                <w:sz w:val="20"/>
                <w:szCs w:val="20"/>
                <w:lang w:val="ro-RO"/>
              </w:rPr>
              <w:t xml:space="preserve"> din UOC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5.</w:t>
            </w:r>
            <w:r w:rsidR="00DF0F70" w:rsidRPr="005778AC">
              <w:rPr>
                <w:sz w:val="20"/>
                <w:szCs w:val="20"/>
                <w:lang w:val="ro-RO"/>
              </w:rPr>
              <w:t>6</w:t>
            </w:r>
            <w:r w:rsidRPr="005778AC">
              <w:rPr>
                <w:sz w:val="20"/>
                <w:szCs w:val="20"/>
                <w:lang w:val="ro-RO"/>
              </w:rPr>
              <w:t xml:space="preserve">. </w:t>
            </w:r>
            <w:r w:rsidR="00DF0F70" w:rsidRPr="005778AC">
              <w:rPr>
                <w:sz w:val="20"/>
                <w:szCs w:val="20"/>
                <w:lang w:val="ro-RO"/>
              </w:rPr>
              <w:t>S</w:t>
            </w:r>
            <w:r w:rsidRPr="005778AC">
              <w:rPr>
                <w:sz w:val="20"/>
                <w:szCs w:val="20"/>
                <w:lang w:val="ro-RO"/>
              </w:rPr>
              <w:t xml:space="preserve">tudii introductive/prefețe sau postfețe în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carti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publicate la edituri din 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strainatate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97327" w:rsidRPr="005778AC" w:rsidRDefault="00997327" w:rsidP="003108A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5.</w:t>
            </w:r>
            <w:r w:rsidR="00DF0F70" w:rsidRPr="005778AC">
              <w:rPr>
                <w:sz w:val="20"/>
                <w:szCs w:val="20"/>
                <w:lang w:val="ro-RO"/>
              </w:rPr>
              <w:t>7</w:t>
            </w:r>
            <w:r w:rsidRPr="005778AC">
              <w:rPr>
                <w:sz w:val="20"/>
                <w:szCs w:val="20"/>
                <w:lang w:val="ro-RO"/>
              </w:rPr>
              <w:t>.</w:t>
            </w:r>
            <w:r w:rsidR="00DF0F70" w:rsidRPr="005778AC">
              <w:rPr>
                <w:sz w:val="20"/>
                <w:szCs w:val="20"/>
                <w:lang w:val="ro-RO"/>
              </w:rPr>
              <w:t>S</w:t>
            </w:r>
            <w:r w:rsidRPr="005778AC">
              <w:rPr>
                <w:sz w:val="20"/>
                <w:szCs w:val="20"/>
                <w:lang w:val="ro-RO"/>
              </w:rPr>
              <w:t xml:space="preserve">tudii introductive/prefețe sau postfețe în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carti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publicate la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edituiri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din tara</w:t>
            </w:r>
          </w:p>
        </w:tc>
        <w:tc>
          <w:tcPr>
            <w:tcW w:w="1276" w:type="dxa"/>
            <w:shd w:val="clear" w:color="auto" w:fill="auto"/>
          </w:tcPr>
          <w:p w:rsidR="00997327" w:rsidRPr="005778AC" w:rsidRDefault="00997327" w:rsidP="003108A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997327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6.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Creaţii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artistice</w:t>
            </w:r>
            <w:r w:rsidR="0008404F" w:rsidRPr="005778AC">
              <w:rPr>
                <w:rFonts w:eastAsia="Calibri"/>
                <w:b/>
                <w:sz w:val="20"/>
                <w:szCs w:val="20"/>
                <w:lang w:val="ro-RO"/>
              </w:rPr>
              <w:t>****</w:t>
            </w:r>
            <w:r w:rsidR="00125316" w:rsidRPr="005778AC">
              <w:rPr>
                <w:rFonts w:eastAsia="Calibri"/>
                <w:b/>
                <w:sz w:val="20"/>
                <w:szCs w:val="20"/>
                <w:lang w:val="ro-RO"/>
              </w:rPr>
              <w:t>*</w:t>
            </w:r>
            <w:r w:rsidR="0008404F" w:rsidRPr="005778AC">
              <w:rPr>
                <w:rFonts w:eastAsia="Calibri"/>
                <w:b/>
                <w:sz w:val="20"/>
                <w:szCs w:val="20"/>
                <w:lang w:val="ro-RO"/>
              </w:rPr>
              <w:t>*</w:t>
            </w:r>
          </w:p>
        </w:tc>
      </w:tr>
      <w:tr w:rsidR="0099732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97327" w:rsidRPr="001D0A9C" w:rsidRDefault="00997327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97327" w:rsidRPr="005778AC" w:rsidRDefault="00997327" w:rsidP="00402512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6.1. Film, documentar,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creaţii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artistice realizate în calitate de regizor, scenarist, dramaturg, compozitor</w:t>
            </w:r>
            <w:r w:rsidR="000A658A" w:rsidRPr="005778AC">
              <w:rPr>
                <w:sz w:val="20"/>
                <w:szCs w:val="20"/>
                <w:lang w:val="ro-RO"/>
              </w:rPr>
              <w:t xml:space="preserve"> de muzică de teatru, coregraf, scenograf, actor, sound designer, director de imagine, editor de imagine/sunet și </w:t>
            </w:r>
            <w:r w:rsidRPr="005778AC">
              <w:rPr>
                <w:sz w:val="20"/>
                <w:szCs w:val="20"/>
                <w:lang w:val="ro-RO"/>
              </w:rPr>
              <w:t xml:space="preserve">orice alt proiect artistic ce intră sub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incid</w:t>
            </w:r>
            <w:r w:rsidR="000A658A" w:rsidRPr="005778AC">
              <w:rPr>
                <w:sz w:val="20"/>
                <w:szCs w:val="20"/>
                <w:lang w:val="ro-RO"/>
              </w:rPr>
              <w:t>enţa</w:t>
            </w:r>
            <w:proofErr w:type="spellEnd"/>
            <w:r w:rsidR="000A658A" w:rsidRPr="005778AC">
              <w:rPr>
                <w:sz w:val="20"/>
                <w:szCs w:val="20"/>
                <w:lang w:val="ro-RO"/>
              </w:rPr>
              <w:t xml:space="preserve"> legii drepturilor de autor difuzate în instituții profesioniste (publice, private sau independente din țară sau străinătate) </w:t>
            </w:r>
            <w:r w:rsidR="00EE7E27" w:rsidRPr="005778AC">
              <w:rPr>
                <w:sz w:val="20"/>
                <w:szCs w:val="20"/>
                <w:lang w:val="ro-RO"/>
              </w:rPr>
              <w:t xml:space="preserve">– în calitate de </w:t>
            </w:r>
            <w:r w:rsidR="004D4B5D" w:rsidRPr="005778AC">
              <w:rPr>
                <w:sz w:val="20"/>
                <w:szCs w:val="20"/>
                <w:lang w:val="ro-RO"/>
              </w:rPr>
              <w:t>creator principal pentru actor, autor, regizor și semnatar unic pentru o componentă a produsului artistic</w:t>
            </w:r>
            <w:r w:rsidR="00EB6CAC" w:rsidRPr="005778AC">
              <w:rPr>
                <w:sz w:val="20"/>
                <w:szCs w:val="20"/>
                <w:lang w:val="ro-RO"/>
              </w:rPr>
              <w:t xml:space="preserve"> PREMIERĂ/</w:t>
            </w:r>
            <w:r w:rsidR="00D71D2F" w:rsidRPr="005778AC">
              <w:rPr>
                <w:sz w:val="20"/>
                <w:szCs w:val="20"/>
                <w:lang w:val="ro-RO"/>
              </w:rPr>
              <w:t>SPECTACOL</w:t>
            </w:r>
          </w:p>
        </w:tc>
        <w:tc>
          <w:tcPr>
            <w:tcW w:w="1276" w:type="dxa"/>
            <w:shd w:val="clear" w:color="auto" w:fill="auto"/>
          </w:tcPr>
          <w:p w:rsidR="00997327" w:rsidRPr="005778AC" w:rsidRDefault="00997327" w:rsidP="003108A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</w:t>
            </w:r>
            <w:r w:rsidR="00402512" w:rsidRPr="005778AC">
              <w:rPr>
                <w:sz w:val="20"/>
                <w:szCs w:val="20"/>
                <w:lang w:val="ro-RO"/>
              </w:rPr>
              <w:t>/5</w:t>
            </w:r>
          </w:p>
        </w:tc>
        <w:tc>
          <w:tcPr>
            <w:tcW w:w="3373" w:type="dxa"/>
            <w:shd w:val="clear" w:color="auto" w:fill="auto"/>
          </w:tcPr>
          <w:p w:rsidR="00997327" w:rsidRPr="005778AC" w:rsidRDefault="00997327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Pentru o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creaţie</w:t>
            </w:r>
            <w:proofErr w:type="spellEnd"/>
          </w:p>
        </w:tc>
      </w:tr>
      <w:tr w:rsidR="004D4B5D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D4B5D" w:rsidRPr="001D0A9C" w:rsidRDefault="004D4B5D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D4B5D" w:rsidRPr="005778AC" w:rsidRDefault="004D4B5D" w:rsidP="000A658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6.2. Film, documentar,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creaţii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artistice realizate în calitate de regizor, scenarist, dramaturg, compozitor de muzică de teatru, coregraf, scenograf, actor, sound designer, director de imagine, editor de imagine/sunet și orice alt proiect artistic ce intră sub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incidenţa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legii drepturilor de autor difuzate în instituții profesioniste (publice, private sau independente din țară sau străinătate) – în calitate de creator secundar/membru în echipa de creație (regizor secund/asistent de regie, scenografie, coregrafie, etc / actor în rol secundar / adaptare)</w:t>
            </w:r>
            <w:r w:rsidR="00D71D2F" w:rsidRPr="005778AC">
              <w:rPr>
                <w:sz w:val="20"/>
                <w:szCs w:val="20"/>
                <w:lang w:val="ro-RO"/>
              </w:rPr>
              <w:t>PREMIERĂ/SPECTACOL</w:t>
            </w:r>
          </w:p>
        </w:tc>
        <w:tc>
          <w:tcPr>
            <w:tcW w:w="1276" w:type="dxa"/>
            <w:shd w:val="clear" w:color="auto" w:fill="auto"/>
          </w:tcPr>
          <w:p w:rsidR="004D4B5D" w:rsidRPr="005778AC" w:rsidRDefault="004D4B5D" w:rsidP="003108A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</w:t>
            </w:r>
            <w:r w:rsidR="00402512" w:rsidRPr="005778AC">
              <w:rPr>
                <w:sz w:val="20"/>
                <w:szCs w:val="20"/>
                <w:lang w:val="ro-RO"/>
              </w:rPr>
              <w:t>/3</w:t>
            </w:r>
          </w:p>
        </w:tc>
        <w:tc>
          <w:tcPr>
            <w:tcW w:w="3373" w:type="dxa"/>
            <w:shd w:val="clear" w:color="auto" w:fill="auto"/>
          </w:tcPr>
          <w:p w:rsidR="004D4B5D" w:rsidRPr="005778AC" w:rsidRDefault="004D4B5D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Pentru o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creaţie</w:t>
            </w:r>
            <w:proofErr w:type="spellEnd"/>
          </w:p>
        </w:tc>
      </w:tr>
      <w:tr w:rsidR="00732593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732593" w:rsidRPr="001D0A9C" w:rsidRDefault="00732593" w:rsidP="003108A4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732593" w:rsidRPr="005778AC" w:rsidRDefault="00732593" w:rsidP="000A658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6.3. Concert/recital/spectacol în calitate de compozitor, dirijor, r</w:t>
            </w:r>
            <w:r w:rsidR="00373F5F" w:rsidRPr="005778AC">
              <w:rPr>
                <w:sz w:val="20"/>
                <w:szCs w:val="20"/>
                <w:lang w:val="ro-RO"/>
              </w:rPr>
              <w:t>e</w:t>
            </w:r>
            <w:r w:rsidRPr="005778AC">
              <w:rPr>
                <w:sz w:val="20"/>
                <w:szCs w:val="20"/>
                <w:lang w:val="ro-RO"/>
              </w:rPr>
              <w:t>gizor, solist, concert-maestru, membru în formație camerală de până la 10 persoane</w:t>
            </w:r>
            <w:r w:rsidR="00D9774F" w:rsidRPr="005778AC">
              <w:rPr>
                <w:sz w:val="20"/>
                <w:szCs w:val="20"/>
                <w:lang w:val="ro-RO"/>
              </w:rPr>
              <w:t xml:space="preserve"> –</w:t>
            </w:r>
            <w:r w:rsidR="00CA6AD1" w:rsidRPr="005778AC">
              <w:rPr>
                <w:sz w:val="20"/>
                <w:szCs w:val="20"/>
                <w:lang w:val="ro-RO"/>
              </w:rPr>
              <w:t>prestații cu programe diferite cu</w:t>
            </w:r>
            <w:r w:rsidR="00766439" w:rsidRPr="005778AC">
              <w:rPr>
                <w:sz w:val="20"/>
                <w:szCs w:val="20"/>
                <w:lang w:val="ro-RO"/>
              </w:rPr>
              <w:t xml:space="preserve"> vizibilitate internațională sau </w:t>
            </w:r>
            <w:proofErr w:type="spellStart"/>
            <w:r w:rsidR="00766439" w:rsidRPr="005778AC">
              <w:rPr>
                <w:sz w:val="20"/>
                <w:szCs w:val="20"/>
                <w:lang w:val="ro-RO"/>
              </w:rPr>
              <w:t>natională</w:t>
            </w:r>
            <w:proofErr w:type="spellEnd"/>
            <w:r w:rsidR="00766439" w:rsidRPr="005778AC">
              <w:rPr>
                <w:sz w:val="20"/>
                <w:szCs w:val="20"/>
                <w:lang w:val="ro-RO"/>
              </w:rPr>
              <w:t xml:space="preserve"> de vârf/vizibilitate regională sau locală</w:t>
            </w:r>
          </w:p>
        </w:tc>
        <w:tc>
          <w:tcPr>
            <w:tcW w:w="1276" w:type="dxa"/>
            <w:shd w:val="clear" w:color="auto" w:fill="auto"/>
          </w:tcPr>
          <w:p w:rsidR="00732593" w:rsidRPr="005778AC" w:rsidRDefault="00373F5F" w:rsidP="003108A4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</w:t>
            </w:r>
            <w:r w:rsidR="00766439" w:rsidRPr="005778AC">
              <w:rPr>
                <w:sz w:val="20"/>
                <w:szCs w:val="20"/>
                <w:lang w:val="ro-RO"/>
              </w:rPr>
              <w:t>/5</w:t>
            </w:r>
          </w:p>
        </w:tc>
        <w:tc>
          <w:tcPr>
            <w:tcW w:w="3373" w:type="dxa"/>
            <w:shd w:val="clear" w:color="auto" w:fill="auto"/>
          </w:tcPr>
          <w:p w:rsidR="00732593" w:rsidRPr="005778AC" w:rsidRDefault="00373F5F" w:rsidP="003108A4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Pentru o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creaţie</w:t>
            </w:r>
            <w:proofErr w:type="spellEnd"/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6.4. Concert/recital/spectacol în calitate de compozitor, dirijor, regizor, solist, concert-maestru, membru în formație camerală de până la 10 persoane – prestații cu repetare program cu vizibilitate internațională sau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natională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de vârf/vizibilitate regională sau locală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5/3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Pentru o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creaţie</w:t>
            </w:r>
            <w:proofErr w:type="spellEnd"/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6.5. Scenarii, piese de teatru și cataloage expoziții</w:t>
            </w:r>
            <w:r w:rsidRPr="005778AC">
              <w:rPr>
                <w:rFonts w:eastAsia="Calibri"/>
                <w:b/>
                <w:sz w:val="20"/>
                <w:szCs w:val="20"/>
                <w:lang w:val="ro-RO"/>
              </w:rPr>
              <w:t>**</w:t>
            </w:r>
            <w:r w:rsidR="00125316" w:rsidRPr="005778AC">
              <w:rPr>
                <w:rFonts w:eastAsia="Calibri"/>
                <w:b/>
                <w:sz w:val="20"/>
                <w:szCs w:val="20"/>
                <w:lang w:val="ro-RO"/>
              </w:rPr>
              <w:t>*</w:t>
            </w:r>
            <w:r w:rsidRPr="005778AC">
              <w:rPr>
                <w:rFonts w:eastAsia="Calibri"/>
                <w:b/>
                <w:sz w:val="20"/>
                <w:szCs w:val="20"/>
                <w:lang w:val="ro-RO"/>
              </w:rPr>
              <w:t>*</w:t>
            </w:r>
            <w:r w:rsidRPr="005778AC">
              <w:rPr>
                <w:sz w:val="20"/>
                <w:szCs w:val="20"/>
                <w:lang w:val="ro-RO"/>
              </w:rPr>
              <w:t xml:space="preserve">  publicate 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C323AB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C323AB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</w:t>
            </w:r>
            <w:r w:rsidR="00BB6B0D" w:rsidRPr="005778AC">
              <w:rPr>
                <w:sz w:val="20"/>
                <w:szCs w:val="20"/>
                <w:lang w:val="ro-RO"/>
              </w:rPr>
              <w:t>en</w:t>
            </w:r>
            <w:r w:rsidRPr="005778AC">
              <w:rPr>
                <w:sz w:val="20"/>
                <w:szCs w:val="20"/>
                <w:lang w:val="ro-RO"/>
              </w:rPr>
              <w:t>t</w:t>
            </w:r>
            <w:r w:rsidR="00BB6B0D" w:rsidRPr="005778AC">
              <w:rPr>
                <w:sz w:val="20"/>
                <w:szCs w:val="20"/>
                <w:lang w:val="ro-RO"/>
              </w:rPr>
              <w:t>ru</w:t>
            </w:r>
            <w:r w:rsidRPr="005778AC">
              <w:rPr>
                <w:sz w:val="20"/>
                <w:szCs w:val="20"/>
                <w:lang w:val="ro-RO"/>
              </w:rPr>
              <w:t xml:space="preserve"> un material; </w:t>
            </w:r>
            <w:r w:rsidR="00C323AB" w:rsidRPr="005778AC">
              <w:rPr>
                <w:sz w:val="20"/>
                <w:szCs w:val="20"/>
                <w:lang w:val="ro-RO"/>
              </w:rPr>
              <w:t>4</w:t>
            </w:r>
            <w:r w:rsidRPr="005778AC">
              <w:rPr>
                <w:sz w:val="20"/>
                <w:szCs w:val="20"/>
                <w:lang w:val="ro-RO"/>
              </w:rPr>
              <w:t xml:space="preserve"> puncte/nr. autori</w:t>
            </w:r>
            <w:r w:rsidR="00391E18" w:rsidRPr="005778AC">
              <w:rPr>
                <w:sz w:val="20"/>
                <w:szCs w:val="20"/>
                <w:lang w:val="ro-RO"/>
              </w:rPr>
              <w:t xml:space="preserve"> din UOC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6.6.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Expoziţii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personale – cu tablouri diferite în străinătate/în țară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10/5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expoziție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6.7.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Expoziţii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de grup – cu tablouri diferite în străinătate/în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5778AC" w:rsidRDefault="0008404F" w:rsidP="0008404F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4</w:t>
            </w:r>
            <w:r w:rsidR="00404ABA" w:rsidRPr="005778AC">
              <w:rPr>
                <w:sz w:val="20"/>
                <w:szCs w:val="20"/>
                <w:lang w:val="ro-RO"/>
              </w:rPr>
              <w:t>/</w:t>
            </w: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expoziție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6.8.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Expoziţii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personale – cu aceleași tablouri în străinătate/în țară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3/2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expoziție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6.9.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Expoziţii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de grup – cu aceleași tablouri în străinătate/în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2/1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expoziție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6.10. Realizator serii de emisiuni</w:t>
            </w:r>
            <w:r w:rsidRPr="005778AC">
              <w:rPr>
                <w:rFonts w:eastAsia="Calibri"/>
                <w:b/>
                <w:sz w:val="20"/>
                <w:szCs w:val="20"/>
                <w:lang w:val="ro-RO"/>
              </w:rPr>
              <w:t>***</w:t>
            </w:r>
            <w:r w:rsidR="00125316" w:rsidRPr="005778AC">
              <w:rPr>
                <w:rFonts w:eastAsia="Calibri"/>
                <w:b/>
                <w:sz w:val="20"/>
                <w:szCs w:val="20"/>
                <w:lang w:val="ro-RO"/>
              </w:rPr>
              <w:t>*</w:t>
            </w:r>
            <w:r w:rsidRPr="005778AC">
              <w:rPr>
                <w:rFonts w:eastAsia="Calibri"/>
                <w:b/>
                <w:sz w:val="20"/>
                <w:szCs w:val="20"/>
                <w:lang w:val="ro-RO"/>
              </w:rPr>
              <w:t>*</w:t>
            </w:r>
            <w:r w:rsidRPr="005778AC">
              <w:rPr>
                <w:sz w:val="20"/>
                <w:szCs w:val="20"/>
                <w:lang w:val="ro-RO"/>
              </w:rPr>
              <w:t xml:space="preserve"> de specialitate la radio-TV, la posturi cu acoperire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sau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internaţională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serie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6.11.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Creaţii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artistice colective – ansamblu coral/coregrafie/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figuraţie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0,50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Pentru o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creaţie</w:t>
            </w:r>
            <w:proofErr w:type="spellEnd"/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6.12. Lucrări achiziționate de UCMR-ADA sau de alte organisme de prestigiu/compoziții editate în edituri de profil naționale sau internaționale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5/3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Pt un material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7.</w:t>
            </w:r>
            <w:r w:rsidR="003C180A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1D0A9C">
              <w:rPr>
                <w:b/>
                <w:sz w:val="20"/>
                <w:szCs w:val="20"/>
                <w:lang w:val="ro-RO"/>
              </w:rPr>
              <w:t xml:space="preserve">Lucrări publicate în volumele unor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conferinţe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, cu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referenţişi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comitet de program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7.1. Lucrări publicate în extenso în volume ale unor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conferinţe</w:t>
            </w:r>
            <w:proofErr w:type="spellEnd"/>
            <w:r w:rsidR="003C180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internaţionale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indexate ISI fără scor de influență și cu factor de impact neprecizat sau nul.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Pt. un material; 5 puncte/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nr.autori</w:t>
            </w:r>
            <w:proofErr w:type="spellEnd"/>
            <w:r w:rsidR="00391E18">
              <w:rPr>
                <w:sz w:val="20"/>
                <w:szCs w:val="20"/>
                <w:lang w:val="ro-RO"/>
              </w:rPr>
              <w:t xml:space="preserve"> din UOC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8557E4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7.2. Studii/articole in extenso, publicate în volumele unor manifestări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/artistice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internaţionale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8557E4" w:rsidRDefault="00404ABA" w:rsidP="00404ABA">
            <w:pPr>
              <w:ind w:left="0"/>
              <w:jc w:val="center"/>
              <w:rPr>
                <w:strike/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404ABA" w:rsidRPr="008557E4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Pt. un material; 4 puncte/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nr.autori</w:t>
            </w:r>
            <w:proofErr w:type="spellEnd"/>
            <w:r w:rsidR="00391E18">
              <w:rPr>
                <w:sz w:val="20"/>
                <w:szCs w:val="20"/>
                <w:lang w:val="ro-RO"/>
              </w:rPr>
              <w:t xml:space="preserve"> din UOC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8557E4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7.3. Studii/articole in extenso, publicate în volumele unor manifestări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/artistice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naţionale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8557E4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8557E4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Pt. un material, 3 puncte/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nr.autori</w:t>
            </w:r>
            <w:proofErr w:type="spellEnd"/>
            <w:r w:rsidR="00391E18">
              <w:rPr>
                <w:sz w:val="20"/>
                <w:szCs w:val="20"/>
                <w:lang w:val="ro-RO"/>
              </w:rPr>
              <w:t xml:space="preserve"> din UOC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8557E4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7.4. Lucrări publicate în rezumat în volume ale unor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conferinţe</w:t>
            </w:r>
            <w:proofErr w:type="spellEnd"/>
            <w:r w:rsidR="0041652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internaţionale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indexate ISI cu/fără scor de influență și cu factor de impact neprecizat sau nul.</w:t>
            </w:r>
          </w:p>
        </w:tc>
        <w:tc>
          <w:tcPr>
            <w:tcW w:w="1276" w:type="dxa"/>
            <w:shd w:val="clear" w:color="auto" w:fill="auto"/>
          </w:tcPr>
          <w:p w:rsidR="00404ABA" w:rsidRPr="008557E4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8557E4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Pt. un material, 2 puncte/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nr.autori</w:t>
            </w:r>
            <w:proofErr w:type="spellEnd"/>
            <w:r w:rsidR="00391E18">
              <w:rPr>
                <w:sz w:val="20"/>
                <w:szCs w:val="20"/>
                <w:lang w:val="ro-RO"/>
              </w:rPr>
              <w:t xml:space="preserve"> din UOC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8557E4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7.5. Lucrări publicate în rezumat în volume ale unor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conferinţe</w:t>
            </w:r>
            <w:proofErr w:type="spellEnd"/>
            <w:r w:rsidR="0041652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naţionale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indexate BDI/cu ISBN</w:t>
            </w:r>
          </w:p>
        </w:tc>
        <w:tc>
          <w:tcPr>
            <w:tcW w:w="1276" w:type="dxa"/>
            <w:shd w:val="clear" w:color="auto" w:fill="auto"/>
          </w:tcPr>
          <w:p w:rsidR="00404ABA" w:rsidRPr="008557E4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404ABA" w:rsidRPr="008557E4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Pt. un material, 1 puncte/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nr.autori</w:t>
            </w:r>
            <w:proofErr w:type="spellEnd"/>
            <w:r w:rsidR="00391E18">
              <w:rPr>
                <w:sz w:val="20"/>
                <w:szCs w:val="20"/>
                <w:lang w:val="ro-RO"/>
              </w:rPr>
              <w:t xml:space="preserve"> din UOC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8. Prezentări de lucrări la manifestări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recunoscute (cu comitet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ştiinţific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) 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8.1. În plen la manifestări științifice internaționale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Pentru o prezentare/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nr.autori</w:t>
            </w:r>
            <w:proofErr w:type="spellEnd"/>
            <w:r w:rsidR="00391E18">
              <w:rPr>
                <w:sz w:val="20"/>
                <w:szCs w:val="20"/>
                <w:lang w:val="ro-RO"/>
              </w:rPr>
              <w:t xml:space="preserve"> din UOC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8.2. În plen la manifestări științifice naționale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Pentru o prezentare/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nr.autori</w:t>
            </w:r>
            <w:r w:rsidR="00391E18">
              <w:rPr>
                <w:sz w:val="20"/>
                <w:szCs w:val="20"/>
                <w:lang w:val="ro-RO"/>
              </w:rPr>
              <w:t>din</w:t>
            </w:r>
            <w:proofErr w:type="spellEnd"/>
            <w:r w:rsidR="00391E18">
              <w:rPr>
                <w:sz w:val="20"/>
                <w:szCs w:val="20"/>
                <w:lang w:val="ro-RO"/>
              </w:rPr>
              <w:t xml:space="preserve"> UOC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8.3. Pe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secţiuni</w:t>
            </w:r>
            <w:proofErr w:type="spellEnd"/>
            <w:r w:rsidR="0041652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internaţional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Pentru o prezentare/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nr.autori</w:t>
            </w:r>
            <w:r w:rsidR="00391E18">
              <w:rPr>
                <w:sz w:val="20"/>
                <w:szCs w:val="20"/>
                <w:lang w:val="ro-RO"/>
              </w:rPr>
              <w:t>din</w:t>
            </w:r>
            <w:proofErr w:type="spellEnd"/>
            <w:r w:rsidR="00391E18">
              <w:rPr>
                <w:sz w:val="20"/>
                <w:szCs w:val="20"/>
                <w:lang w:val="ro-RO"/>
              </w:rPr>
              <w:t xml:space="preserve"> UOC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8.4. Pe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secţiuni</w:t>
            </w:r>
            <w:proofErr w:type="spellEnd"/>
            <w:r w:rsidR="0041652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naţional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Pentru o prezentare/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nr.autori</w:t>
            </w:r>
            <w:r w:rsidR="00391E18">
              <w:rPr>
                <w:sz w:val="20"/>
                <w:szCs w:val="20"/>
                <w:lang w:val="ro-RO"/>
              </w:rPr>
              <w:t>din</w:t>
            </w:r>
            <w:proofErr w:type="spellEnd"/>
            <w:r w:rsidR="00391E18">
              <w:rPr>
                <w:sz w:val="20"/>
                <w:szCs w:val="20"/>
                <w:lang w:val="ro-RO"/>
              </w:rPr>
              <w:t xml:space="preserve"> UOC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8.5. Poster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internaţional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Pentru o prezentare/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nr.autori</w:t>
            </w:r>
            <w:r w:rsidR="00391E18">
              <w:rPr>
                <w:sz w:val="20"/>
                <w:szCs w:val="20"/>
                <w:lang w:val="ro-RO"/>
              </w:rPr>
              <w:t>din</w:t>
            </w:r>
            <w:proofErr w:type="spellEnd"/>
            <w:r w:rsidR="00391E18">
              <w:rPr>
                <w:sz w:val="20"/>
                <w:szCs w:val="20"/>
                <w:lang w:val="ro-RO"/>
              </w:rPr>
              <w:t xml:space="preserve"> UOC</w:t>
            </w:r>
          </w:p>
        </w:tc>
      </w:tr>
      <w:tr w:rsidR="00404ABA" w:rsidRPr="001D0A9C" w:rsidTr="00BB6B0D">
        <w:trPr>
          <w:trHeight w:val="243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8.6. Poster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naţional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prezentare/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nr.autori</w:t>
            </w:r>
            <w:r w:rsidR="00391E18" w:rsidRPr="005778AC">
              <w:rPr>
                <w:sz w:val="20"/>
                <w:szCs w:val="20"/>
                <w:lang w:val="ro-RO"/>
              </w:rPr>
              <w:t>din</w:t>
            </w:r>
            <w:proofErr w:type="spellEnd"/>
            <w:r w:rsidR="00391E18" w:rsidRPr="005778AC">
              <w:rPr>
                <w:sz w:val="20"/>
                <w:szCs w:val="20"/>
                <w:lang w:val="ro-RO"/>
              </w:rPr>
              <w:t xml:space="preserve"> UOC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9. Brevete de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invenţie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inovaţie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>, tehnologii omologate, produse aplicate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9.1. Brevete omologate</w:t>
            </w:r>
            <w:r w:rsidR="009D4FC6" w:rsidRPr="005778AC">
              <w:rPr>
                <w:sz w:val="20"/>
                <w:szCs w:val="20"/>
                <w:lang w:val="ro-RO"/>
              </w:rPr>
              <w:t xml:space="preserve"> internațional</w:t>
            </w:r>
            <w:r w:rsidRPr="005778AC">
              <w:rPr>
                <w:sz w:val="20"/>
                <w:szCs w:val="20"/>
                <w:lang w:val="ro-RO"/>
              </w:rPr>
              <w:t xml:space="preserve"> în domeniu (titular UOC)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9D4FC6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20285E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un brevet</w:t>
            </w:r>
          </w:p>
        </w:tc>
      </w:tr>
      <w:tr w:rsidR="009D4FC6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9D4FC6" w:rsidRPr="001D0A9C" w:rsidRDefault="009D4FC6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9D4FC6" w:rsidRPr="005778AC" w:rsidRDefault="0020285E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9.2. Brevete omologate național în domeniu (titular UOC)</w:t>
            </w:r>
          </w:p>
        </w:tc>
        <w:tc>
          <w:tcPr>
            <w:tcW w:w="1276" w:type="dxa"/>
            <w:shd w:val="clear" w:color="auto" w:fill="auto"/>
          </w:tcPr>
          <w:p w:rsidR="009D4FC6" w:rsidRPr="005778AC" w:rsidRDefault="009D4FC6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3373" w:type="dxa"/>
            <w:shd w:val="clear" w:color="auto" w:fill="auto"/>
          </w:tcPr>
          <w:p w:rsidR="009D4FC6" w:rsidRPr="005778AC" w:rsidRDefault="0020285E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un brevet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9.</w:t>
            </w:r>
            <w:r w:rsidR="0020285E" w:rsidRPr="005778AC">
              <w:rPr>
                <w:sz w:val="20"/>
                <w:szCs w:val="20"/>
                <w:lang w:val="ro-RO"/>
              </w:rPr>
              <w:t>3</w:t>
            </w:r>
            <w:r w:rsidRPr="005778AC">
              <w:rPr>
                <w:sz w:val="20"/>
                <w:szCs w:val="20"/>
                <w:lang w:val="ro-RO"/>
              </w:rPr>
              <w:t>. Produse</w:t>
            </w:r>
            <w:r w:rsidR="0020285E" w:rsidRPr="005778AC">
              <w:rPr>
                <w:sz w:val="20"/>
                <w:szCs w:val="20"/>
                <w:lang w:val="ro-RO"/>
              </w:rPr>
              <w:t>/tehnologii</w:t>
            </w:r>
            <w:r w:rsidRPr="005778AC">
              <w:rPr>
                <w:sz w:val="20"/>
                <w:szCs w:val="20"/>
                <w:lang w:val="ro-RO"/>
              </w:rPr>
              <w:t xml:space="preserve"> omologate în domeniu (titular UOC)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9D4FC6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un produs</w:t>
            </w:r>
            <w:r w:rsidR="0020285E" w:rsidRPr="005778AC">
              <w:rPr>
                <w:sz w:val="20"/>
                <w:szCs w:val="20"/>
                <w:lang w:val="ro-RO"/>
              </w:rPr>
              <w:t>/tehnologie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10. Granturi propuse /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câştigate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prin: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10.1. Câștigate prin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competiţie</w:t>
            </w:r>
            <w:proofErr w:type="spellEnd"/>
            <w:r w:rsidR="0041652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internaţională</w:t>
            </w:r>
            <w:proofErr w:type="spellEnd"/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10.1.1.Director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Pentru un grant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câştigat</w:t>
            </w:r>
            <w:proofErr w:type="spellEnd"/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10.1.2.Membru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Pentru un grant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câştigat</w:t>
            </w:r>
            <w:proofErr w:type="spellEnd"/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10.2.Câștigate prin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competiţie</w:t>
            </w:r>
            <w:proofErr w:type="spellEnd"/>
            <w:r w:rsidR="0041652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naţională</w:t>
            </w:r>
            <w:proofErr w:type="spellEnd"/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10.2.1.Director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Pentru un grant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câştigat</w:t>
            </w:r>
            <w:proofErr w:type="spellEnd"/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10.2.2.Membru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Pentru un grant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câştigat</w:t>
            </w:r>
            <w:proofErr w:type="spellEnd"/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10.3. Proiect de grant depus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Pentru un grant depus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11.Contracte de cercetare </w:t>
            </w:r>
            <w:proofErr w:type="spellStart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ştiinţifică</w:t>
            </w:r>
            <w:proofErr w:type="spellEnd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 finalizate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11.1.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Internaţionale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11.1.1.Director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contract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11.1.2.Membru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contract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11.2. Naționale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11.2.1. Director 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contract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11.2.1. Membru 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contract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12.Proiecte din fonduri structurale </w:t>
            </w:r>
            <w:r w:rsidRPr="008557E4">
              <w:rPr>
                <w:b/>
                <w:sz w:val="20"/>
                <w:szCs w:val="20"/>
                <w:lang w:val="ro-RO"/>
              </w:rPr>
              <w:t xml:space="preserve">/fonduri dezvoltare </w:t>
            </w:r>
            <w:proofErr w:type="spellStart"/>
            <w:r w:rsidRPr="008557E4">
              <w:rPr>
                <w:b/>
                <w:sz w:val="20"/>
                <w:szCs w:val="20"/>
                <w:lang w:val="ro-RO"/>
              </w:rPr>
              <w:t>instituţională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(denumire proiect, ID proiect):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12.1.Manager proiect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proiect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12.2.Manager din partea UOC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proiect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12.3.Expert termen lung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proiect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12.4.Expert termen scurt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proiect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15409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15409">
              <w:rPr>
                <w:b/>
                <w:sz w:val="20"/>
                <w:szCs w:val="20"/>
                <w:lang w:val="ro-RO"/>
              </w:rPr>
              <w:t xml:space="preserve">13. Contracte cu mediul </w:t>
            </w:r>
            <w:proofErr w:type="spellStart"/>
            <w:r w:rsidRPr="00115409">
              <w:rPr>
                <w:b/>
                <w:sz w:val="20"/>
                <w:szCs w:val="20"/>
                <w:lang w:val="ro-RO"/>
              </w:rPr>
              <w:t>socio</w:t>
            </w:r>
            <w:proofErr w:type="spellEnd"/>
            <w:r w:rsidRPr="00115409">
              <w:rPr>
                <w:b/>
                <w:sz w:val="20"/>
                <w:szCs w:val="20"/>
                <w:lang w:val="ro-RO"/>
              </w:rPr>
              <w:t xml:space="preserve">-economic 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13.1.Responsabil din partea UOC 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contract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13.2.Membru în echipa contractului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contract</w:t>
            </w:r>
          </w:p>
        </w:tc>
      </w:tr>
      <w:tr w:rsidR="00D14843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D14843" w:rsidRPr="001D0A9C" w:rsidRDefault="00D14843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D14843" w:rsidRPr="005778AC" w:rsidRDefault="00D14843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13.3 Contracte de servicii de consultanță derulate prin UOC</w:t>
            </w:r>
          </w:p>
        </w:tc>
        <w:tc>
          <w:tcPr>
            <w:tcW w:w="1276" w:type="dxa"/>
            <w:shd w:val="clear" w:color="auto" w:fill="auto"/>
          </w:tcPr>
          <w:p w:rsidR="00D14843" w:rsidRPr="005778AC" w:rsidRDefault="00D14843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D14843" w:rsidRPr="005778AC" w:rsidRDefault="00D14843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contract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14. Proiecte de cercetare internaționale în derulare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14.1.Director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10 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un grant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14.2.Membru/expert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un grant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15. Proiecte de cercetare naționale în derulare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15.1. Director 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un grant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15.2. Membru/expert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un grant</w:t>
            </w:r>
          </w:p>
        </w:tc>
      </w:tr>
      <w:tr w:rsidR="00404ABA" w:rsidRPr="001D0A9C" w:rsidTr="00C429B1">
        <w:trPr>
          <w:trHeight w:val="180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1</w:t>
            </w:r>
            <w:r w:rsidR="005A7B08" w:rsidRPr="005778AC">
              <w:rPr>
                <w:b/>
                <w:sz w:val="20"/>
                <w:szCs w:val="20"/>
                <w:lang w:val="ro-RO"/>
              </w:rPr>
              <w:t>6</w:t>
            </w:r>
            <w:r w:rsidRPr="005778AC">
              <w:rPr>
                <w:b/>
                <w:sz w:val="20"/>
                <w:szCs w:val="20"/>
                <w:lang w:val="ro-RO"/>
              </w:rPr>
              <w:t>. Conducere de doctorat</w:t>
            </w:r>
          </w:p>
        </w:tc>
      </w:tr>
      <w:tr w:rsidR="00404ABA" w:rsidRPr="001D0A9C" w:rsidTr="00BB6B0D">
        <w:trPr>
          <w:trHeight w:val="180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  <w:r w:rsidR="005A7B08" w:rsidRPr="005778AC">
              <w:rPr>
                <w:sz w:val="20"/>
                <w:szCs w:val="20"/>
                <w:lang w:val="ro-RO"/>
              </w:rPr>
              <w:t>6</w:t>
            </w:r>
            <w:r w:rsidRPr="005778AC">
              <w:rPr>
                <w:sz w:val="20"/>
                <w:szCs w:val="20"/>
                <w:lang w:val="ro-RO"/>
              </w:rPr>
              <w:t>.1.Conducator de doctorat/Abilitat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3C180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  <w:r w:rsidR="005A7B08" w:rsidRPr="005778AC">
              <w:rPr>
                <w:sz w:val="20"/>
                <w:szCs w:val="20"/>
                <w:lang w:val="ro-RO"/>
              </w:rPr>
              <w:t>6</w:t>
            </w:r>
            <w:r w:rsidRPr="005778AC">
              <w:rPr>
                <w:sz w:val="20"/>
                <w:szCs w:val="20"/>
                <w:lang w:val="ro-RO"/>
              </w:rPr>
              <w:t xml:space="preserve">.2. Teze de doctorat coordonate,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sustinute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public si confirmate CNATDCU</w:t>
            </w:r>
            <w:r w:rsidR="003C180A" w:rsidRPr="005778AC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teza</w:t>
            </w:r>
          </w:p>
        </w:tc>
      </w:tr>
      <w:tr w:rsidR="00404ABA" w:rsidRPr="001D0A9C" w:rsidTr="0067073F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1</w:t>
            </w:r>
            <w:r w:rsidR="005A7B08" w:rsidRPr="005778AC">
              <w:rPr>
                <w:b/>
                <w:sz w:val="20"/>
                <w:szCs w:val="20"/>
                <w:lang w:val="ro-RO"/>
              </w:rPr>
              <w:t>7</w:t>
            </w:r>
            <w:r w:rsidRPr="005778AC">
              <w:rPr>
                <w:b/>
                <w:sz w:val="20"/>
                <w:szCs w:val="20"/>
                <w:lang w:val="ro-RO"/>
              </w:rPr>
              <w:t>. Membru în comisii de îndrumare doctoranzi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  <w:r w:rsidR="005A7B08" w:rsidRPr="005778AC">
              <w:rPr>
                <w:sz w:val="20"/>
                <w:szCs w:val="20"/>
                <w:lang w:val="ro-RO"/>
              </w:rPr>
              <w:t>7</w:t>
            </w:r>
            <w:r w:rsidRPr="005778AC">
              <w:rPr>
                <w:sz w:val="20"/>
                <w:szCs w:val="20"/>
                <w:lang w:val="ro-RO"/>
              </w:rPr>
              <w:t>.1.Membru în comisii de îndrumare doctoranzi limba străină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comisie /Pe an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  <w:r w:rsidR="005A7B08" w:rsidRPr="005778AC">
              <w:rPr>
                <w:sz w:val="20"/>
                <w:szCs w:val="20"/>
                <w:lang w:val="ro-RO"/>
              </w:rPr>
              <w:t>7</w:t>
            </w:r>
            <w:r w:rsidRPr="005778AC">
              <w:rPr>
                <w:sz w:val="20"/>
                <w:szCs w:val="20"/>
                <w:lang w:val="ro-RO"/>
              </w:rPr>
              <w:t>.2. Membru în comisii de îndrumare doctoranzi limba română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comisie /Pe an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1</w:t>
            </w:r>
            <w:r w:rsidR="005A7B08" w:rsidRPr="005778AC">
              <w:rPr>
                <w:b/>
                <w:sz w:val="20"/>
                <w:szCs w:val="20"/>
                <w:lang w:val="ro-RO"/>
              </w:rPr>
              <w:t>8</w:t>
            </w:r>
            <w:r w:rsidRPr="005778AC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Susţinerea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tezei de abilitare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</w:t>
            </w:r>
            <w:r w:rsidR="008F5813" w:rsidRPr="005778AC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În anul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obţinerii</w:t>
            </w:r>
            <w:proofErr w:type="spellEnd"/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5A7B08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19</w:t>
            </w:r>
            <w:r w:rsidR="00404ABA" w:rsidRPr="005778AC">
              <w:rPr>
                <w:b/>
                <w:sz w:val="20"/>
                <w:szCs w:val="20"/>
                <w:lang w:val="ro-RO"/>
              </w:rPr>
              <w:t>. Contract de cercetare postdoctorală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 w:val="restart"/>
            <w:shd w:val="clear" w:color="auto" w:fill="auto"/>
          </w:tcPr>
          <w:p w:rsidR="00404ABA" w:rsidRPr="001D0A9C" w:rsidRDefault="00FF3B10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 xml:space="preserve"> </w:t>
            </w:r>
            <w:r w:rsidR="00404ABA" w:rsidRPr="001D0A9C">
              <w:rPr>
                <w:rFonts w:eastAsia="Calibri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Recunoaştere</w:t>
            </w:r>
            <w:proofErr w:type="spellEnd"/>
            <w:r w:rsidR="00477220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naţională</w:t>
            </w:r>
            <w:proofErr w:type="spellEnd"/>
            <w:r w:rsidR="00477220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="00477220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internaţională</w:t>
            </w:r>
            <w:proofErr w:type="spellEnd"/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1. Profesor invitat pentru prelegeri la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universităţi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de prestigiu </w:t>
            </w:r>
            <w:r w:rsidRPr="008557E4">
              <w:rPr>
                <w:b/>
                <w:sz w:val="20"/>
                <w:szCs w:val="20"/>
                <w:lang w:val="ro-RO"/>
              </w:rPr>
              <w:t>si/sau institute culturale si de cercetare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1.1. În străinătate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Pentru o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invitaţie</w:t>
            </w:r>
            <w:proofErr w:type="spellEnd"/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1.2.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Pentru o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invitaţie</w:t>
            </w:r>
            <w:proofErr w:type="spellEnd"/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2. Membru în comitetul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ştiinţific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al unor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conferinţe</w:t>
            </w:r>
            <w:proofErr w:type="spellEnd"/>
            <w:r w:rsidR="002774EE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internaţionale</w:t>
            </w:r>
            <w:proofErr w:type="spellEnd"/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2.1.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străinatate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Pt. o participare 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2.2.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Pt. o participare 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3. Membru în academii de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ştiinţă</w:t>
            </w:r>
            <w:proofErr w:type="spellEnd"/>
            <w:r w:rsidR="002774EE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artă,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societăţi</w:t>
            </w:r>
            <w:proofErr w:type="spellEnd"/>
            <w:r w:rsidR="002774EE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="002774EE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profesionale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3.1. În străinătate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Se acordă pe an/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organizaţie</w:t>
            </w:r>
            <w:proofErr w:type="spellEnd"/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3.2.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Se acordă pe an/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organizaţie</w:t>
            </w:r>
            <w:proofErr w:type="spellEnd"/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4. Editor, redactor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şef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, membru în colectivele de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redacţie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ale unor reviste recunoscute,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reviewer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la reviste de prestigiu: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67073F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4.1.</w:t>
            </w:r>
            <w:r>
              <w:rPr>
                <w:sz w:val="20"/>
                <w:szCs w:val="20"/>
                <w:lang w:val="ro-RO"/>
              </w:rPr>
              <w:t xml:space="preserve"> Editor/Redactor </w:t>
            </w:r>
            <w:proofErr w:type="spellStart"/>
            <w:r>
              <w:rPr>
                <w:sz w:val="20"/>
                <w:szCs w:val="20"/>
                <w:lang w:val="ro-RO"/>
              </w:rPr>
              <w:t>şef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revistă</w:t>
            </w:r>
            <w:r w:rsidR="0041652D">
              <w:rPr>
                <w:sz w:val="20"/>
                <w:szCs w:val="20"/>
                <w:lang w:val="ro-RO"/>
              </w:rPr>
              <w:t xml:space="preserve"> </w:t>
            </w:r>
            <w:r w:rsidRPr="004124CE">
              <w:rPr>
                <w:sz w:val="20"/>
                <w:szCs w:val="20"/>
                <w:lang w:val="ro-RO"/>
              </w:rPr>
              <w:t>cotată ISI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:rsidR="00404ABA" w:rsidRPr="008557E4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Pentru o revistă, </w:t>
            </w:r>
            <w:r>
              <w:rPr>
                <w:sz w:val="20"/>
                <w:szCs w:val="20"/>
                <w:lang w:val="ro-RO"/>
              </w:rPr>
              <w:t>pe</w:t>
            </w:r>
            <w:r w:rsidRPr="008557E4">
              <w:rPr>
                <w:sz w:val="20"/>
                <w:szCs w:val="20"/>
                <w:lang w:val="ro-RO"/>
              </w:rPr>
              <w:t xml:space="preserve"> an</w:t>
            </w:r>
          </w:p>
        </w:tc>
      </w:tr>
      <w:tr w:rsidR="00404ABA" w:rsidRPr="001D0A9C" w:rsidTr="00BB6B0D">
        <w:trPr>
          <w:trHeight w:val="267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4.1.1.Editor/Redactor </w:t>
            </w:r>
            <w:proofErr w:type="spellStart"/>
            <w:r>
              <w:rPr>
                <w:sz w:val="20"/>
                <w:szCs w:val="20"/>
                <w:lang w:val="ro-RO"/>
              </w:rPr>
              <w:t>şef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revistă</w:t>
            </w:r>
            <w:r w:rsidRPr="004124CE">
              <w:rPr>
                <w:bCs/>
                <w:sz w:val="20"/>
                <w:szCs w:val="20"/>
                <w:lang w:val="ro-RO"/>
              </w:rPr>
              <w:t xml:space="preserve"> indexată ISI</w:t>
            </w:r>
          </w:p>
        </w:tc>
        <w:tc>
          <w:tcPr>
            <w:tcW w:w="1276" w:type="dxa"/>
            <w:shd w:val="clear" w:color="auto" w:fill="auto"/>
          </w:tcPr>
          <w:p w:rsidR="00404ABA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:rsidR="00404ABA" w:rsidRPr="008557E4" w:rsidRDefault="00404ABA" w:rsidP="00FF3B10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Pentru o revistă</w:t>
            </w:r>
            <w:r w:rsidR="00FF3B10" w:rsidRPr="008557E4">
              <w:rPr>
                <w:sz w:val="20"/>
                <w:szCs w:val="20"/>
                <w:lang w:val="ro-RO"/>
              </w:rPr>
              <w:t xml:space="preserve"> </w:t>
            </w:r>
            <w:r w:rsidR="00FF3B10">
              <w:rPr>
                <w:sz w:val="20"/>
                <w:szCs w:val="20"/>
                <w:lang w:val="ro-RO"/>
              </w:rPr>
              <w:t>/</w:t>
            </w:r>
            <w:r w:rsidRPr="008557E4">
              <w:rPr>
                <w:sz w:val="20"/>
                <w:szCs w:val="20"/>
                <w:lang w:val="ro-RO"/>
              </w:rPr>
              <w:t>an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8557E4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4.2. Editor/Redactor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şef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revistă indexată BDI, revistă literară/artistică/culturală</w:t>
            </w:r>
          </w:p>
        </w:tc>
        <w:tc>
          <w:tcPr>
            <w:tcW w:w="1276" w:type="dxa"/>
            <w:shd w:val="clear" w:color="auto" w:fill="auto"/>
          </w:tcPr>
          <w:p w:rsidR="00404ABA" w:rsidRPr="008557E4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04ABA" w:rsidRPr="008557E4" w:rsidRDefault="00404ABA" w:rsidP="00FF3B10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Pentru o revistă</w:t>
            </w:r>
            <w:r w:rsidR="00FF3B10">
              <w:rPr>
                <w:sz w:val="20"/>
                <w:szCs w:val="20"/>
                <w:lang w:val="ro-RO"/>
              </w:rPr>
              <w:t xml:space="preserve"> /</w:t>
            </w:r>
            <w:r w:rsidRPr="008557E4">
              <w:rPr>
                <w:sz w:val="20"/>
                <w:szCs w:val="20"/>
                <w:lang w:val="ro-RO"/>
              </w:rPr>
              <w:t>an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8557E4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4.3. Editor/Redactor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şef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revistă (altele decât BDI)</w:t>
            </w:r>
          </w:p>
        </w:tc>
        <w:tc>
          <w:tcPr>
            <w:tcW w:w="1276" w:type="dxa"/>
            <w:shd w:val="clear" w:color="auto" w:fill="auto"/>
          </w:tcPr>
          <w:p w:rsidR="00404ABA" w:rsidRPr="008557E4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8557E4" w:rsidRDefault="00404ABA" w:rsidP="00FF3B10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Pentru o revistă</w:t>
            </w:r>
            <w:r w:rsidR="00FF3B10" w:rsidRPr="008557E4">
              <w:rPr>
                <w:sz w:val="20"/>
                <w:szCs w:val="20"/>
                <w:lang w:val="ro-RO"/>
              </w:rPr>
              <w:t xml:space="preserve"> </w:t>
            </w:r>
            <w:r w:rsidRPr="008557E4">
              <w:rPr>
                <w:sz w:val="20"/>
                <w:szCs w:val="20"/>
                <w:lang w:val="ro-RO"/>
              </w:rPr>
              <w:t>/an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FF3B10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4.4. Membru în colectivul de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redacţie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la revistă ISI</w:t>
            </w:r>
            <w:r w:rsidR="00810EDE" w:rsidRPr="005778AC">
              <w:rPr>
                <w:sz w:val="20"/>
                <w:szCs w:val="20"/>
                <w:lang w:val="ro-RO"/>
              </w:rPr>
              <w:t xml:space="preserve"> din domeniu</w:t>
            </w:r>
            <w:r w:rsidR="00666AAE" w:rsidRPr="005778AC">
              <w:rPr>
                <w:sz w:val="20"/>
                <w:szCs w:val="20"/>
                <w:lang w:val="ro-RO"/>
              </w:rPr>
              <w:t>/domenii conexe</w:t>
            </w:r>
            <w:r w:rsidRPr="005778AC">
              <w:rPr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FF3B10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revistă</w:t>
            </w:r>
            <w:r w:rsidR="00FF3B10" w:rsidRPr="005778AC">
              <w:rPr>
                <w:sz w:val="20"/>
                <w:szCs w:val="20"/>
                <w:lang w:val="ro-RO"/>
              </w:rPr>
              <w:t xml:space="preserve"> </w:t>
            </w:r>
            <w:r w:rsidRPr="005778AC">
              <w:rPr>
                <w:sz w:val="20"/>
                <w:szCs w:val="20"/>
                <w:lang w:val="ro-RO"/>
              </w:rPr>
              <w:t>/an</w:t>
            </w:r>
          </w:p>
        </w:tc>
      </w:tr>
      <w:tr w:rsidR="00E676AD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E676AD" w:rsidRPr="001D0A9C" w:rsidRDefault="00E676AD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E676AD" w:rsidRPr="005778AC" w:rsidRDefault="00E676AD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4.5. Membru în colectivul de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redacţie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la revistă literară/ artistică/ culturală din străinătate</w:t>
            </w:r>
            <w:r w:rsidR="0041652D" w:rsidRPr="005778AC">
              <w:rPr>
                <w:sz w:val="20"/>
                <w:szCs w:val="20"/>
                <w:lang w:val="ro-RO"/>
              </w:rPr>
              <w:t xml:space="preserve"> </w:t>
            </w:r>
            <w:r w:rsidR="00810EDE" w:rsidRPr="005778AC">
              <w:rPr>
                <w:sz w:val="20"/>
                <w:szCs w:val="20"/>
                <w:lang w:val="ro-RO"/>
              </w:rPr>
              <w:t>din domeniu</w:t>
            </w:r>
            <w:r w:rsidR="00666AAE" w:rsidRPr="005778AC">
              <w:rPr>
                <w:sz w:val="20"/>
                <w:szCs w:val="20"/>
                <w:lang w:val="ro-RO"/>
              </w:rPr>
              <w:t>/domenii conexe</w:t>
            </w:r>
          </w:p>
        </w:tc>
        <w:tc>
          <w:tcPr>
            <w:tcW w:w="1276" w:type="dxa"/>
            <w:shd w:val="clear" w:color="auto" w:fill="auto"/>
          </w:tcPr>
          <w:p w:rsidR="00E676AD" w:rsidRPr="005778AC" w:rsidRDefault="00E676AD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E676AD" w:rsidRPr="005778AC" w:rsidRDefault="00E676AD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revistă/an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4.5. Membru în colectiv de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redacţie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la revistă indexată BDI, literară/ artistică/ culturală din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ţară</w:t>
            </w:r>
            <w:proofErr w:type="spellEnd"/>
            <w:r w:rsidR="00131410" w:rsidRPr="005778AC">
              <w:rPr>
                <w:sz w:val="20"/>
                <w:szCs w:val="20"/>
                <w:lang w:val="ro-RO"/>
              </w:rPr>
              <w:t xml:space="preserve"> </w:t>
            </w:r>
            <w:r w:rsidR="00810EDE" w:rsidRPr="005778AC">
              <w:rPr>
                <w:sz w:val="20"/>
                <w:szCs w:val="20"/>
                <w:lang w:val="ro-RO"/>
              </w:rPr>
              <w:t>din domeniu</w:t>
            </w:r>
            <w:r w:rsidR="00666AAE" w:rsidRPr="005778AC">
              <w:rPr>
                <w:sz w:val="20"/>
                <w:szCs w:val="20"/>
                <w:lang w:val="ro-RO"/>
              </w:rPr>
              <w:t>/domenii conexe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FF3B10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revistă</w:t>
            </w:r>
            <w:r w:rsidR="00FF3B10" w:rsidRPr="005778AC">
              <w:rPr>
                <w:sz w:val="20"/>
                <w:szCs w:val="20"/>
                <w:lang w:val="ro-RO"/>
              </w:rPr>
              <w:t xml:space="preserve"> </w:t>
            </w:r>
            <w:r w:rsidRPr="005778AC">
              <w:rPr>
                <w:sz w:val="20"/>
                <w:szCs w:val="20"/>
                <w:lang w:val="ro-RO"/>
              </w:rPr>
              <w:t>/an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4.6. Membru în colectiv de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redacţie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la revistă (altele decât BDI)</w:t>
            </w:r>
            <w:r w:rsidR="00810EDE" w:rsidRPr="005778AC">
              <w:rPr>
                <w:sz w:val="20"/>
                <w:szCs w:val="20"/>
                <w:lang w:val="ro-RO"/>
              </w:rPr>
              <w:t>din domeniu</w:t>
            </w:r>
            <w:r w:rsidR="00666AAE" w:rsidRPr="005778AC">
              <w:rPr>
                <w:sz w:val="20"/>
                <w:szCs w:val="20"/>
                <w:lang w:val="ro-RO"/>
              </w:rPr>
              <w:t>/domenii conexe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FF3B10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revistă</w:t>
            </w:r>
            <w:r w:rsidR="00FF3B10" w:rsidRPr="005778AC">
              <w:rPr>
                <w:sz w:val="20"/>
                <w:szCs w:val="20"/>
                <w:lang w:val="ro-RO"/>
              </w:rPr>
              <w:t xml:space="preserve"> </w:t>
            </w:r>
            <w:r w:rsidRPr="005778AC">
              <w:rPr>
                <w:sz w:val="20"/>
                <w:szCs w:val="20"/>
                <w:lang w:val="ro-RO"/>
              </w:rPr>
              <w:t>/an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4.7.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Reviewer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pentru reviste de prestigiu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internaţional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(ISI cu factor de impact)</w:t>
            </w:r>
          </w:p>
        </w:tc>
        <w:tc>
          <w:tcPr>
            <w:tcW w:w="1276" w:type="dxa"/>
            <w:shd w:val="clear" w:color="auto" w:fill="auto"/>
          </w:tcPr>
          <w:p w:rsidR="00810EDE" w:rsidRPr="005778AC" w:rsidRDefault="00810EDE" w:rsidP="00810EDE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4 + (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f+s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un articol (s-scorul absolut de influență, f-factorul de impact)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8557E4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4.8.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Reviewer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pentru reviste de prestigiu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internaţional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(reviste ISI cu factor de impact neprecizat sau nul);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reviewer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pentru volume colective ale unor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conferinţe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indexate ISI</w:t>
            </w:r>
            <w:r w:rsidR="00477220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4ABA" w:rsidRPr="008557E4" w:rsidRDefault="00E77AFB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B4478D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8557E4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proofErr w:type="spellStart"/>
            <w:r w:rsidRPr="008557E4">
              <w:rPr>
                <w:sz w:val="20"/>
                <w:szCs w:val="20"/>
                <w:lang w:val="ro-RO"/>
              </w:rPr>
              <w:t>Pentru</w:t>
            </w:r>
            <w:r w:rsidRPr="00DC2225">
              <w:rPr>
                <w:sz w:val="20"/>
                <w:szCs w:val="20"/>
                <w:lang w:val="ro-RO"/>
              </w:rPr>
              <w:t>un</w:t>
            </w:r>
            <w:proofErr w:type="spellEnd"/>
            <w:r w:rsidRPr="00DC2225">
              <w:rPr>
                <w:sz w:val="20"/>
                <w:szCs w:val="20"/>
                <w:lang w:val="ro-RO"/>
              </w:rPr>
              <w:t xml:space="preserve"> articol</w:t>
            </w:r>
          </w:p>
        </w:tc>
      </w:tr>
      <w:tr w:rsidR="005778AC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778AC" w:rsidRPr="001D0A9C" w:rsidRDefault="005778AC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778AC" w:rsidRPr="008557E4" w:rsidRDefault="005778AC" w:rsidP="00404ABA">
            <w:pPr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4.9. Referent </w:t>
            </w:r>
            <w:proofErr w:type="spellStart"/>
            <w:r>
              <w:rPr>
                <w:sz w:val="20"/>
                <w:szCs w:val="20"/>
                <w:lang w:val="ro-RO"/>
              </w:rPr>
              <w:t>știintific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edituri</w:t>
            </w:r>
          </w:p>
        </w:tc>
        <w:tc>
          <w:tcPr>
            <w:tcW w:w="1276" w:type="dxa"/>
            <w:shd w:val="clear" w:color="auto" w:fill="auto"/>
          </w:tcPr>
          <w:p w:rsidR="005778AC" w:rsidRDefault="005778AC" w:rsidP="00404ABA">
            <w:pPr>
              <w:ind w:left="0"/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3373" w:type="dxa"/>
            <w:shd w:val="clear" w:color="auto" w:fill="auto"/>
          </w:tcPr>
          <w:p w:rsidR="005778AC" w:rsidRPr="008557E4" w:rsidRDefault="005778AC" w:rsidP="00404ABA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5778AC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778AC" w:rsidRPr="001D0A9C" w:rsidRDefault="005778AC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778AC" w:rsidRPr="00AF7FCB" w:rsidRDefault="005778AC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AF7FCB">
              <w:rPr>
                <w:sz w:val="20"/>
                <w:szCs w:val="20"/>
                <w:lang w:val="ro-RO"/>
              </w:rPr>
              <w:t xml:space="preserve">4.9.1. Referent </w:t>
            </w:r>
            <w:proofErr w:type="spellStart"/>
            <w:r w:rsidRPr="00AF7FCB">
              <w:rPr>
                <w:sz w:val="20"/>
                <w:szCs w:val="20"/>
                <w:lang w:val="ro-RO"/>
              </w:rPr>
              <w:t>știintific</w:t>
            </w:r>
            <w:proofErr w:type="spellEnd"/>
            <w:r w:rsidRPr="00AF7FCB">
              <w:rPr>
                <w:sz w:val="20"/>
                <w:szCs w:val="20"/>
                <w:lang w:val="ro-RO"/>
              </w:rPr>
              <w:t xml:space="preserve"> edituri internaționale</w:t>
            </w:r>
          </w:p>
        </w:tc>
        <w:tc>
          <w:tcPr>
            <w:tcW w:w="1276" w:type="dxa"/>
            <w:shd w:val="clear" w:color="auto" w:fill="auto"/>
          </w:tcPr>
          <w:p w:rsidR="005778AC" w:rsidRPr="00AF7FCB" w:rsidRDefault="005778AC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AF7FCB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5778AC" w:rsidRPr="00AF7FCB" w:rsidRDefault="005778AC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AF7FCB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778AC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778AC" w:rsidRPr="001D0A9C" w:rsidRDefault="005778AC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778AC" w:rsidRPr="00AF7FCB" w:rsidRDefault="005778AC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AF7FCB">
              <w:rPr>
                <w:sz w:val="20"/>
                <w:szCs w:val="20"/>
                <w:lang w:val="ro-RO"/>
              </w:rPr>
              <w:t xml:space="preserve">4.9.2. Referent </w:t>
            </w:r>
            <w:proofErr w:type="spellStart"/>
            <w:r w:rsidRPr="00AF7FCB">
              <w:rPr>
                <w:sz w:val="20"/>
                <w:szCs w:val="20"/>
                <w:lang w:val="ro-RO"/>
              </w:rPr>
              <w:t>știintific</w:t>
            </w:r>
            <w:proofErr w:type="spellEnd"/>
            <w:r w:rsidRPr="00AF7FCB">
              <w:rPr>
                <w:sz w:val="20"/>
                <w:szCs w:val="20"/>
                <w:lang w:val="ro-RO"/>
              </w:rPr>
              <w:t xml:space="preserve"> edituri naționale</w:t>
            </w:r>
          </w:p>
        </w:tc>
        <w:tc>
          <w:tcPr>
            <w:tcW w:w="1276" w:type="dxa"/>
            <w:shd w:val="clear" w:color="auto" w:fill="auto"/>
          </w:tcPr>
          <w:p w:rsidR="005778AC" w:rsidRPr="00AF7FCB" w:rsidRDefault="005778AC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AF7FCB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778AC" w:rsidRPr="00AF7FCB" w:rsidRDefault="005778AC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AF7FCB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404ABA" w:rsidRPr="001D0A9C" w:rsidTr="0067073F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67073F" w:rsidRDefault="005778AC" w:rsidP="00404ABA">
            <w:pPr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4.10</w:t>
            </w:r>
            <w:r w:rsidR="00404ABA" w:rsidRPr="0067073F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="00404ABA" w:rsidRPr="0067073F">
              <w:rPr>
                <w:sz w:val="20"/>
                <w:szCs w:val="20"/>
                <w:lang w:val="ro-RO"/>
              </w:rPr>
              <w:t>Reviewer</w:t>
            </w:r>
            <w:proofErr w:type="spellEnd"/>
            <w:r w:rsidR="00404ABA" w:rsidRPr="0067073F">
              <w:rPr>
                <w:sz w:val="20"/>
                <w:szCs w:val="20"/>
                <w:lang w:val="ro-RO"/>
              </w:rPr>
              <w:t xml:space="preserve"> pentru reviste BDI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5778AC" w:rsidP="00FF3B10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4.10</w:t>
            </w:r>
            <w:r w:rsidR="00404ABA" w:rsidRPr="005778AC">
              <w:rPr>
                <w:sz w:val="20"/>
                <w:szCs w:val="20"/>
                <w:lang w:val="ro-RO"/>
              </w:rPr>
              <w:t xml:space="preserve">.1. </w:t>
            </w:r>
            <w:proofErr w:type="spellStart"/>
            <w:r w:rsidR="002879F9" w:rsidRPr="005778AC">
              <w:rPr>
                <w:bCs/>
                <w:sz w:val="20"/>
                <w:szCs w:val="20"/>
              </w:rPr>
              <w:t>Reviste</w:t>
            </w:r>
            <w:proofErr w:type="spellEnd"/>
            <w:r w:rsidR="002879F9" w:rsidRPr="005778AC">
              <w:rPr>
                <w:bCs/>
                <w:sz w:val="20"/>
                <w:szCs w:val="20"/>
              </w:rPr>
              <w:t xml:space="preserve"> BDI </w:t>
            </w:r>
            <w:r w:rsidR="00477220" w:rsidRPr="005778AC">
              <w:rPr>
                <w:bCs/>
                <w:sz w:val="20"/>
                <w:szCs w:val="20"/>
              </w:rPr>
              <w:t xml:space="preserve">Emerging Sources Citation Index </w:t>
            </w:r>
            <w:proofErr w:type="spellStart"/>
            <w:r w:rsidR="00477220" w:rsidRPr="005778AC">
              <w:rPr>
                <w:bCs/>
                <w:sz w:val="20"/>
                <w:szCs w:val="20"/>
              </w:rPr>
              <w:t>sau</w:t>
            </w:r>
            <w:proofErr w:type="spellEnd"/>
            <w:r w:rsidR="00477220" w:rsidRPr="005778AC">
              <w:rPr>
                <w:bCs/>
                <w:sz w:val="20"/>
                <w:szCs w:val="20"/>
              </w:rPr>
              <w:t xml:space="preserve"> ERIH+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77220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</w:t>
            </w:r>
            <w:r w:rsidR="00810EDE" w:rsidRPr="005778AC">
              <w:rPr>
                <w:sz w:val="20"/>
                <w:szCs w:val="20"/>
                <w:lang w:val="ro-RO"/>
              </w:rPr>
              <w:t xml:space="preserve"> un articol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5778AC" w:rsidP="00FF3B10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4.10</w:t>
            </w:r>
            <w:r w:rsidR="00404ABA" w:rsidRPr="005778AC">
              <w:rPr>
                <w:sz w:val="20"/>
                <w:szCs w:val="20"/>
                <w:lang w:val="ro-RO"/>
              </w:rPr>
              <w:t xml:space="preserve">.2. </w:t>
            </w:r>
            <w:proofErr w:type="spellStart"/>
            <w:r w:rsidR="002879F9" w:rsidRPr="005778AC">
              <w:rPr>
                <w:bCs/>
                <w:sz w:val="20"/>
                <w:szCs w:val="20"/>
              </w:rPr>
              <w:t>Reviste</w:t>
            </w:r>
            <w:proofErr w:type="spellEnd"/>
            <w:r w:rsidR="002879F9" w:rsidRPr="005778AC">
              <w:rPr>
                <w:bCs/>
                <w:sz w:val="20"/>
                <w:szCs w:val="20"/>
              </w:rPr>
              <w:t xml:space="preserve"> BDI (</w:t>
            </w:r>
            <w:proofErr w:type="spellStart"/>
            <w:r w:rsidR="002879F9" w:rsidRPr="005778AC">
              <w:rPr>
                <w:bCs/>
                <w:sz w:val="20"/>
                <w:szCs w:val="20"/>
              </w:rPr>
              <w:t>altele</w:t>
            </w:r>
            <w:proofErr w:type="spellEnd"/>
            <w:r w:rsidR="002879F9" w:rsidRPr="005778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879F9" w:rsidRPr="005778AC">
              <w:rPr>
                <w:bCs/>
                <w:sz w:val="20"/>
                <w:szCs w:val="20"/>
              </w:rPr>
              <w:t>decât</w:t>
            </w:r>
            <w:proofErr w:type="spellEnd"/>
            <w:r w:rsidR="002879F9" w:rsidRPr="005778AC">
              <w:rPr>
                <w:bCs/>
                <w:sz w:val="20"/>
                <w:szCs w:val="20"/>
              </w:rPr>
              <w:t xml:space="preserve"> ESCI </w:t>
            </w:r>
            <w:proofErr w:type="spellStart"/>
            <w:r w:rsidR="002879F9" w:rsidRPr="005778AC">
              <w:rPr>
                <w:bCs/>
                <w:sz w:val="20"/>
                <w:szCs w:val="20"/>
              </w:rPr>
              <w:t>sau</w:t>
            </w:r>
            <w:proofErr w:type="spellEnd"/>
            <w:r w:rsidR="002879F9" w:rsidRPr="005778AC">
              <w:rPr>
                <w:bCs/>
                <w:sz w:val="20"/>
                <w:szCs w:val="20"/>
              </w:rPr>
              <w:t xml:space="preserve"> ERIH+)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77220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0,5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</w:t>
            </w:r>
            <w:r w:rsidR="00810EDE" w:rsidRPr="005778AC">
              <w:rPr>
                <w:sz w:val="20"/>
                <w:szCs w:val="20"/>
                <w:lang w:val="ro-RO"/>
              </w:rPr>
              <w:t xml:space="preserve"> un articol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5.Membru în echipe de expertizare/evaluare a cercetării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ştiinţifice-educaţiei-calităţii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(ex: ARACIS, CNATDCU etc):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5.1. În străinătate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comisie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În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comisie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5.3. Membru referent în comisii de doctorat/abilitare în străinătate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comisie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5.4. Membru referent în comisii de doctorat /abilitare în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comisie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6.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Selecţia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la festivaluri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alte manifestări artistice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6.1.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Selecţia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unei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creaţii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artistice la festivaluri din străinătate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participare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6.2.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Selecţia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unei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creaţii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artistice la festivaluri din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participare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6.3.Membru în juriu la festivaluri din străinătate,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preşedinte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, moderator de manifestări artistice membru în comisii de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internaţionale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de avizare, membru în conducerea uniunilor de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creaţie</w:t>
            </w:r>
            <w:proofErr w:type="spellEnd"/>
            <w:r w:rsidR="003C180A" w:rsidRPr="005778A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internaţionale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participare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6.4.Membru în juriu la festivaluri din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ţară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preşedinte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, moderator de manifestări artistice membru în comisii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naţionale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de avizare, membru în conducerea uniunilor de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creaţie</w:t>
            </w:r>
            <w:proofErr w:type="spellEnd"/>
            <w:r w:rsidR="003C180A" w:rsidRPr="005778A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naţionale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participare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7. Cronici, recenzii publicate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7.1.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="0041652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internaţionale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Pentru un material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7.2.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="0041652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naţionale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Pentru un material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8. Premii: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8.1. Premii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/artistice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internaţionale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acordate pe lucrări/activitate artistică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Pt. un premiu; 5 puncte/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nr.autori</w:t>
            </w:r>
            <w:proofErr w:type="spellEnd"/>
            <w:r w:rsidR="00FF3B10">
              <w:rPr>
                <w:sz w:val="20"/>
                <w:szCs w:val="20"/>
                <w:lang w:val="ro-RO"/>
              </w:rPr>
              <w:t xml:space="preserve"> </w:t>
            </w:r>
            <w:r w:rsidR="00391E18">
              <w:rPr>
                <w:sz w:val="20"/>
                <w:szCs w:val="20"/>
                <w:lang w:val="ro-RO"/>
              </w:rPr>
              <w:t>din UOC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8.2. Premii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/artistice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naţionale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acordate pe lucrări/activitate artistică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Pt. un premiu; 4 puncte/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nr.autori</w:t>
            </w:r>
            <w:proofErr w:type="spellEnd"/>
            <w:r w:rsidR="00FF3B10">
              <w:rPr>
                <w:sz w:val="20"/>
                <w:szCs w:val="20"/>
                <w:lang w:val="ro-RO"/>
              </w:rPr>
              <w:t xml:space="preserve"> </w:t>
            </w:r>
            <w:r w:rsidR="00391E18">
              <w:rPr>
                <w:sz w:val="20"/>
                <w:szCs w:val="20"/>
                <w:lang w:val="ro-RO"/>
              </w:rPr>
              <w:t>din UOC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8.3. Premii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>/artistice regionale acordate pe lucrări/activitate artistică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BB6B0D">
            <w:pPr>
              <w:tabs>
                <w:tab w:val="left" w:pos="300"/>
                <w:tab w:val="center" w:pos="521"/>
              </w:tabs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Pt. un premiu; 2 puncte/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nr.autori</w:t>
            </w:r>
            <w:proofErr w:type="spellEnd"/>
            <w:r w:rsidR="00FF3B10">
              <w:rPr>
                <w:sz w:val="20"/>
                <w:szCs w:val="20"/>
                <w:lang w:val="ro-RO"/>
              </w:rPr>
              <w:t xml:space="preserve"> </w:t>
            </w:r>
            <w:r w:rsidR="00391E18">
              <w:rPr>
                <w:sz w:val="20"/>
                <w:szCs w:val="20"/>
                <w:lang w:val="ro-RO"/>
              </w:rPr>
              <w:t>din UOC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8.4. Premii la campionate mondiale, olimpiadă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Pentru un premiu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8.5. Premii la campionate europene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Pentru un premiu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8.6. Premii la campionate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naţionale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Pentru un premiu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8.7. Premii la campionate universitare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Pentru un premiu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9. Membru în comisii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naţionale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de specialitate CNATDCU, ARACIS etc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fiecare an mandat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10. Lucrări citate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10.1. În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cotate ISI (cu număr de acces WOS)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2x(</w:t>
            </w:r>
            <w:r w:rsidR="003C7C8E" w:rsidRPr="005778AC">
              <w:rPr>
                <w:sz w:val="20"/>
                <w:szCs w:val="20"/>
                <w:lang w:val="ro-RO"/>
              </w:rPr>
              <w:t>1</w:t>
            </w:r>
            <w:r w:rsidRPr="005778AC">
              <w:rPr>
                <w:sz w:val="20"/>
                <w:szCs w:val="20"/>
                <w:lang w:val="ro-RO"/>
              </w:rPr>
              <w:t>+f+s)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lucrare citată; sunt excluse autocitările (s-scor absolut de influență, f-factorul de impact)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10.2. În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indexate în BDI/în cărți publicate în edituri recunoscute /în alte publicații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2879F9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BB6B0D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lucrare citată;</w:t>
            </w:r>
          </w:p>
          <w:p w:rsidR="00404ABA" w:rsidRPr="005778AC" w:rsidRDefault="00BB6B0D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(</w:t>
            </w:r>
            <w:r w:rsidR="00404ABA" w:rsidRPr="005778AC">
              <w:rPr>
                <w:sz w:val="20"/>
                <w:szCs w:val="20"/>
                <w:lang w:val="ro-RO"/>
              </w:rPr>
              <w:t>sunt excluse autocitările</w:t>
            </w:r>
            <w:r w:rsidRPr="005778AC">
              <w:rPr>
                <w:sz w:val="20"/>
                <w:szCs w:val="20"/>
                <w:lang w:val="ro-RO"/>
              </w:rPr>
              <w:t>)</w:t>
            </w:r>
          </w:p>
        </w:tc>
      </w:tr>
      <w:tr w:rsidR="00F925C0" w:rsidRPr="00F925C0" w:rsidTr="00BB6B0D">
        <w:trPr>
          <w:trHeight w:val="232"/>
        </w:trPr>
        <w:tc>
          <w:tcPr>
            <w:tcW w:w="488" w:type="dxa"/>
            <w:tcBorders>
              <w:bottom w:val="single" w:sz="18" w:space="0" w:color="auto"/>
            </w:tcBorders>
            <w:shd w:val="clear" w:color="auto" w:fill="auto"/>
          </w:tcPr>
          <w:p w:rsidR="00404ABA" w:rsidRPr="00F925C0" w:rsidRDefault="00404ABA" w:rsidP="00404ABA">
            <w:pPr>
              <w:ind w:left="0"/>
              <w:rPr>
                <w:rFonts w:eastAsia="Calibri"/>
                <w:b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tcBorders>
              <w:bottom w:val="single" w:sz="18" w:space="0" w:color="auto"/>
            </w:tcBorders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10.3. Citări creații artistice în publicații de specialitate/mass media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0,5</w:t>
            </w:r>
          </w:p>
        </w:tc>
        <w:tc>
          <w:tcPr>
            <w:tcW w:w="3373" w:type="dxa"/>
            <w:tcBorders>
              <w:bottom w:val="single" w:sz="18" w:space="0" w:color="auto"/>
            </w:tcBorders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creație citată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TOTAL ACTIVITATE </w:t>
            </w:r>
            <w:r w:rsidRPr="005778AC">
              <w:rPr>
                <w:b/>
                <w:sz w:val="20"/>
                <w:szCs w:val="20"/>
                <w:lang w:val="ro-RO"/>
              </w:rPr>
              <w:t>DIDACTICĂ</w:t>
            </w:r>
            <w:r w:rsidRPr="00ED148C">
              <w:rPr>
                <w:b/>
                <w:color w:val="0070C0"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 xml:space="preserve">ȘI </w:t>
            </w:r>
            <w:r w:rsidRPr="001D0A9C">
              <w:rPr>
                <w:b/>
                <w:sz w:val="20"/>
                <w:szCs w:val="20"/>
                <w:lang w:val="ro-RO"/>
              </w:rPr>
              <w:t>DE CERCETARE (A)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04ABA" w:rsidRPr="001D0A9C" w:rsidTr="00C429B1">
        <w:trPr>
          <w:trHeight w:val="232"/>
        </w:trPr>
        <w:tc>
          <w:tcPr>
            <w:tcW w:w="15201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404ABA" w:rsidRPr="001D0A9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ACTIVITATE DIDACTICĂ ŞI ADMINISTRATIVĂ (B)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 w:val="restart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Activitate cu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studenţii</w:t>
            </w:r>
            <w:proofErr w:type="spellEnd"/>
          </w:p>
        </w:tc>
      </w:tr>
      <w:tr w:rsidR="00404ABA" w:rsidRPr="001D0A9C" w:rsidTr="006F74EF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1. Evaluarea cadrelor didactice de către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studenţi</w:t>
            </w:r>
            <w:proofErr w:type="spellEnd"/>
          </w:p>
        </w:tc>
        <w:tc>
          <w:tcPr>
            <w:tcW w:w="4649" w:type="dxa"/>
            <w:gridSpan w:val="2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Punctajul mediu anual (media pe cele două semestre) </w:t>
            </w:r>
          </w:p>
        </w:tc>
      </w:tr>
      <w:tr w:rsidR="00404A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2.Coordonarea unor lucrări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/artistice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studenţeştinaţionale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(manifestări cu program)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susţinute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; (unui cadru didactic i se vor puncta maximum 2 lucrări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pe manifestare) 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2.1. La nivel de fac</w:t>
            </w:r>
            <w:r>
              <w:rPr>
                <w:sz w:val="20"/>
                <w:szCs w:val="20"/>
                <w:lang w:val="ro-RO"/>
              </w:rPr>
              <w:t>u</w:t>
            </w:r>
            <w:r w:rsidRPr="001D0A9C">
              <w:rPr>
                <w:sz w:val="20"/>
                <w:szCs w:val="20"/>
                <w:lang w:val="ro-RO"/>
              </w:rPr>
              <w:t>ltate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o lucrare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2.2. La nivel național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o lucrare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2.3. La nivel internațional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o lucrare</w:t>
            </w:r>
          </w:p>
        </w:tc>
      </w:tr>
      <w:tr w:rsidR="00404ABA" w:rsidRPr="001D0A9C" w:rsidTr="00DC2225">
        <w:trPr>
          <w:trHeight w:val="561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04ABA" w:rsidRPr="00DC2225" w:rsidRDefault="00404ABA" w:rsidP="00404A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3.Obţinerea de premii de către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studenţii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a căror lucrare a fost coordonată la olimpiade sau alte manifestări recunoscute (se adaugă 3 puncte pentru premiul 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marele premiu pentru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competiţiile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la nivel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naţionalşiinternaţional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>)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3.1. La nivel de fac</w:t>
            </w:r>
            <w:r>
              <w:rPr>
                <w:sz w:val="20"/>
                <w:szCs w:val="20"/>
                <w:lang w:val="ro-RO"/>
              </w:rPr>
              <w:t>u</w:t>
            </w:r>
            <w:r w:rsidRPr="001D0A9C">
              <w:rPr>
                <w:sz w:val="20"/>
                <w:szCs w:val="20"/>
                <w:lang w:val="ro-RO"/>
              </w:rPr>
              <w:t>ltate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-13"/>
              <w:rPr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o lucrare premiată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3.2. La nivel național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-13"/>
              <w:rPr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o lucrare premiată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3.3. La nivel internațional</w:t>
            </w:r>
          </w:p>
        </w:tc>
        <w:tc>
          <w:tcPr>
            <w:tcW w:w="1276" w:type="dxa"/>
            <w:shd w:val="clear" w:color="auto" w:fill="auto"/>
          </w:tcPr>
          <w:p w:rsidR="00404ABA" w:rsidRPr="001D0A9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404ABA" w:rsidRPr="001D0A9C" w:rsidRDefault="00404ABA" w:rsidP="00404ABA">
            <w:pPr>
              <w:ind w:left="-13"/>
              <w:rPr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Pe o lucrare premiată</w:t>
            </w:r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4. Organizarea de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activităţi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/concursuri în colaborare cu alte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instituţii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(de învățământ, medicale,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socio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>-economice)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Pentru fiecare activitate/concurs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desfăşurate</w:t>
            </w:r>
            <w:proofErr w:type="spellEnd"/>
          </w:p>
        </w:tc>
      </w:tr>
      <w:tr w:rsidR="00404A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04ABA" w:rsidRPr="001D0A9C" w:rsidRDefault="00404ABA" w:rsidP="00404A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04ABA" w:rsidRPr="005778AC" w:rsidRDefault="00404ABA" w:rsidP="00FF3B10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5. </w:t>
            </w:r>
            <w:r w:rsidR="004314BA" w:rsidRPr="005778AC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Activități </w:t>
            </w:r>
            <w:proofErr w:type="spellStart"/>
            <w:r w:rsidR="004314BA" w:rsidRPr="005778AC">
              <w:rPr>
                <w:rFonts w:cstheme="minorHAnsi"/>
                <w:b/>
                <w:bCs/>
                <w:sz w:val="20"/>
                <w:szCs w:val="20"/>
                <w:lang w:val="ro-RO"/>
              </w:rPr>
              <w:t>extracuriculare</w:t>
            </w:r>
            <w:proofErr w:type="spellEnd"/>
            <w:r w:rsidR="004314BA" w:rsidRPr="005778AC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 cu studenții</w:t>
            </w:r>
          </w:p>
        </w:tc>
        <w:tc>
          <w:tcPr>
            <w:tcW w:w="1276" w:type="dxa"/>
            <w:shd w:val="clear" w:color="auto" w:fill="auto"/>
          </w:tcPr>
          <w:p w:rsidR="00404ABA" w:rsidRPr="005778AC" w:rsidRDefault="00404ABA" w:rsidP="00404A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373" w:type="dxa"/>
            <w:shd w:val="clear" w:color="auto" w:fill="auto"/>
          </w:tcPr>
          <w:p w:rsidR="00404ABA" w:rsidRPr="005778AC" w:rsidRDefault="00404ABA" w:rsidP="00404ABA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>5.1 Conducerea unor cercuri științifice/artistice studențești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un cerc/an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>5.2 Membru în juriu la manifestări științifice studențești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activitate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 xml:space="preserve">5.3 Mentorat în proiecte/competiții de </w:t>
            </w:r>
            <w:proofErr w:type="spellStart"/>
            <w:r w:rsidRPr="005778AC">
              <w:rPr>
                <w:rFonts w:cstheme="minorHAnsi"/>
                <w:sz w:val="20"/>
                <w:szCs w:val="20"/>
                <w:lang w:val="ro-RO"/>
              </w:rPr>
              <w:t>antreprenoriat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activitate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>5.4 Coordonare proiecte desfășurate în parteneriat cu firme, pe bază de acord de colaborare (cu livrabile către firmă)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Proiect (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max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5/an)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6. Coordonarea unor sportivi /echipe reprezentative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Pe competiție 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6.1. Pentru jocurile olimpice, campionatele mondiale, campionatele balcanice 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6.2. Care au obținut medalii la jocurile / campionatul mondial universitar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6.3. Care au obținut medalii la campionatele naționale universitare și la alte competiții universitare internaționale /naționale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6.4. Locurile 4-6  la campionatele universitare (CMU, CEU,CBU,CNU)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314BA" w:rsidRPr="001D0A9C" w:rsidTr="00C429B1">
        <w:trPr>
          <w:trHeight w:val="232"/>
        </w:trPr>
        <w:tc>
          <w:tcPr>
            <w:tcW w:w="488" w:type="dxa"/>
            <w:vMerge w:val="restart"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14713" w:type="dxa"/>
            <w:gridSpan w:val="3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Activitate în comunitatea academică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1. Coordonare/Îndrumare lucrări de absolvire</w:t>
            </w:r>
            <w:r w:rsidR="003C180A" w:rsidRPr="005778AC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5778AC">
              <w:rPr>
                <w:b/>
                <w:sz w:val="20"/>
                <w:szCs w:val="20"/>
                <w:lang w:val="ro-RO"/>
              </w:rPr>
              <w:t>(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licenţă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>/diplomă/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disertaţie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>) limba română/ limbi străine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1,5/3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FF3B10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o lucrare</w:t>
            </w:r>
            <w:r w:rsidR="002879F9" w:rsidRPr="005778AC">
              <w:rPr>
                <w:sz w:val="20"/>
                <w:szCs w:val="20"/>
                <w:lang w:val="ro-RO"/>
              </w:rPr>
              <w:t xml:space="preserve"> </w:t>
            </w:r>
            <w:r w:rsidRPr="005778AC">
              <w:rPr>
                <w:sz w:val="20"/>
                <w:szCs w:val="20"/>
                <w:lang w:val="ro-RO"/>
              </w:rPr>
              <w:t>(max.15 lucrări</w:t>
            </w:r>
            <w:r w:rsidR="00B21387" w:rsidRPr="005778AC">
              <w:rPr>
                <w:sz w:val="20"/>
                <w:szCs w:val="20"/>
                <w:lang w:val="ro-RO"/>
              </w:rPr>
              <w:t>/an</w:t>
            </w:r>
            <w:r w:rsidRPr="005778AC">
              <w:rPr>
                <w:sz w:val="20"/>
                <w:szCs w:val="20"/>
                <w:lang w:val="ro-RO"/>
              </w:rPr>
              <w:t xml:space="preserve">) 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2. Îndrumare lucrări gradul I pentru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învăţământul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preuniversitar; 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FF3B10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o lucrare (max.5 lucrări</w:t>
            </w:r>
            <w:r w:rsidR="00B21387" w:rsidRPr="005778AC">
              <w:rPr>
                <w:sz w:val="20"/>
                <w:szCs w:val="20"/>
                <w:lang w:val="ro-RO"/>
              </w:rPr>
              <w:t>/an</w:t>
            </w:r>
            <w:r w:rsidRPr="005778AC">
              <w:rPr>
                <w:sz w:val="20"/>
                <w:szCs w:val="20"/>
                <w:lang w:val="ro-RO"/>
              </w:rPr>
              <w:t xml:space="preserve">) 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3. Membru în comisii de definitivat / grade didactice pentru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învăţământul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preuniversitar / examen medic/farmacist specialist/medic/farmacist primar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ocupare posturi în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instituţii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medicale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FF3B10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</w:t>
            </w:r>
            <w:r w:rsidR="002879F9" w:rsidRPr="005778AC">
              <w:rPr>
                <w:sz w:val="20"/>
                <w:szCs w:val="20"/>
                <w:lang w:val="ro-RO"/>
              </w:rPr>
              <w:t xml:space="preserve"> </w:t>
            </w:r>
            <w:r w:rsidR="00131410" w:rsidRPr="005778AC">
              <w:rPr>
                <w:sz w:val="20"/>
                <w:szCs w:val="20"/>
                <w:lang w:val="ro-RO"/>
              </w:rPr>
              <w:t xml:space="preserve">an </w:t>
            </w:r>
            <w:r w:rsidR="00B21387" w:rsidRPr="005778AC">
              <w:rPr>
                <w:sz w:val="20"/>
                <w:szCs w:val="20"/>
                <w:lang w:val="ro-RO"/>
              </w:rPr>
              <w:t>(max.5 comisii/an)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4. Membru în comisii de concursuri didactice/cercetare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o comisie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5. Membru în comitetul de organizare al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conferinţelor</w:t>
            </w:r>
            <w:proofErr w:type="spellEnd"/>
            <w:r w:rsidR="00B21387" w:rsidRPr="005778AC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internaţionale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(sesiuni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>, simpozioane, mese rotunde etc.)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participare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6. Membru în comitetul de organizare al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conferinţelor</w:t>
            </w:r>
            <w:proofErr w:type="spellEnd"/>
            <w:r w:rsidR="0041652D" w:rsidRPr="005778AC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naţionale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(sesiuni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, simpozioane, mese rotunde etc.) 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participare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FF3B10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7. </w:t>
            </w:r>
            <w:r w:rsidR="0000656B" w:rsidRPr="005778AC">
              <w:rPr>
                <w:b/>
                <w:sz w:val="20"/>
                <w:szCs w:val="20"/>
                <w:lang w:val="ro-RO"/>
              </w:rPr>
              <w:t xml:space="preserve">Organizarea de </w:t>
            </w:r>
            <w:r w:rsidR="00362C3D" w:rsidRPr="005778AC">
              <w:rPr>
                <w:b/>
                <w:sz w:val="20"/>
                <w:szCs w:val="20"/>
                <w:lang w:val="ro-RO"/>
              </w:rPr>
              <w:t>videoconferințe</w:t>
            </w:r>
            <w:r w:rsidR="0000656B" w:rsidRPr="005778AC">
              <w:rPr>
                <w:b/>
                <w:sz w:val="20"/>
                <w:szCs w:val="20"/>
                <w:lang w:val="ro-RO"/>
              </w:rPr>
              <w:t xml:space="preserve"> internaționale/cursuri virtuale cu </w:t>
            </w:r>
            <w:r w:rsidR="00EC0804" w:rsidRPr="005778AC">
              <w:rPr>
                <w:b/>
                <w:sz w:val="20"/>
                <w:szCs w:val="20"/>
                <w:lang w:val="ro-RO"/>
              </w:rPr>
              <w:t>invitați specialiști</w:t>
            </w:r>
            <w:r w:rsidR="002879F9" w:rsidRPr="005778AC">
              <w:rPr>
                <w:b/>
                <w:sz w:val="20"/>
                <w:szCs w:val="20"/>
                <w:lang w:val="ro-RO"/>
              </w:rPr>
              <w:t xml:space="preserve"> </w:t>
            </w:r>
            <w:r w:rsidR="0000656B" w:rsidRPr="005778AC">
              <w:rPr>
                <w:b/>
                <w:sz w:val="20"/>
                <w:szCs w:val="20"/>
                <w:lang w:val="ro-RO"/>
              </w:rPr>
              <w:t xml:space="preserve">din </w:t>
            </w:r>
            <w:r w:rsidR="00EC0804" w:rsidRPr="005778AC">
              <w:rPr>
                <w:b/>
                <w:sz w:val="20"/>
                <w:szCs w:val="20"/>
                <w:lang w:val="ro-RO"/>
              </w:rPr>
              <w:t>universități</w:t>
            </w:r>
            <w:r w:rsidR="0000656B" w:rsidRPr="005778AC">
              <w:rPr>
                <w:b/>
                <w:sz w:val="20"/>
                <w:szCs w:val="20"/>
                <w:lang w:val="ro-RO"/>
              </w:rPr>
              <w:t xml:space="preserve"> partenere</w:t>
            </w:r>
            <w:r w:rsidR="00EC0804" w:rsidRPr="005778AC">
              <w:rPr>
                <w:b/>
                <w:sz w:val="20"/>
                <w:szCs w:val="20"/>
                <w:lang w:val="ro-RO"/>
              </w:rPr>
              <w:t xml:space="preserve"> din</w:t>
            </w:r>
            <w:r w:rsidR="002879F9" w:rsidRPr="005778AC">
              <w:rPr>
                <w:b/>
                <w:sz w:val="20"/>
                <w:szCs w:val="20"/>
                <w:lang w:val="ro-RO"/>
              </w:rPr>
              <w:t xml:space="preserve"> </w:t>
            </w:r>
            <w:r w:rsidR="00EC0804" w:rsidRPr="005778AC">
              <w:rPr>
                <w:b/>
                <w:sz w:val="20"/>
                <w:szCs w:val="20"/>
                <w:lang w:val="ro-RO"/>
              </w:rPr>
              <w:t>străinătate</w:t>
            </w:r>
            <w:r w:rsidR="002879F9" w:rsidRPr="005778AC"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FF3B10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Pentru o </w:t>
            </w:r>
            <w:r w:rsidR="0000656B" w:rsidRPr="005778AC">
              <w:rPr>
                <w:sz w:val="20"/>
                <w:szCs w:val="20"/>
                <w:lang w:val="ro-RO"/>
              </w:rPr>
              <w:t xml:space="preserve">videoconferință 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8. </w:t>
            </w:r>
            <w:r w:rsidR="00EC0804" w:rsidRPr="005778AC">
              <w:rPr>
                <w:b/>
                <w:sz w:val="20"/>
                <w:szCs w:val="20"/>
                <w:lang w:val="ro-RO"/>
              </w:rPr>
              <w:t xml:space="preserve">Organizarea de </w:t>
            </w:r>
            <w:r w:rsidR="00362C3D" w:rsidRPr="005778AC">
              <w:rPr>
                <w:b/>
                <w:sz w:val="20"/>
                <w:szCs w:val="20"/>
                <w:lang w:val="ro-RO"/>
              </w:rPr>
              <w:t>videoconferințe</w:t>
            </w:r>
            <w:r w:rsidR="00EC0804" w:rsidRPr="005778AC">
              <w:rPr>
                <w:b/>
                <w:sz w:val="20"/>
                <w:szCs w:val="20"/>
                <w:lang w:val="ro-RO"/>
              </w:rPr>
              <w:t xml:space="preserve"> naționale/cursuri virtuale cu invitați specialiști din universități partenere din țară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0,5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EC0804" w:rsidP="00FF3B10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Pentru o videoconferință </w:t>
            </w:r>
          </w:p>
        </w:tc>
      </w:tr>
      <w:tr w:rsidR="004314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9. Cursuri postuniversitare absolvite în domeniul specializării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9.1. În străinătate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un curs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9.2. În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un curs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9.3. Cursuri pentru perfecționare continuă a cadrelor didactice, organizate la nivel UOC (cu diplomă de absolvire)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un curs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9.4.Grad profesional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obtinut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in domeniul medical - specialist/primar (medic, farmacist) -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3/5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1340" w:type="dxa"/>
            <w:gridSpan w:val="2"/>
            <w:shd w:val="clear" w:color="auto" w:fill="auto"/>
          </w:tcPr>
          <w:p w:rsidR="004314BA" w:rsidRPr="005778AC" w:rsidRDefault="004314BA" w:rsidP="004314BA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10.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Atribuţii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de conducere la nivel de universitate/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facúltate</w:t>
            </w:r>
            <w:proofErr w:type="spellEnd"/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fiecare structură (cumulativ)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10.1. </w:t>
            </w:r>
            <w:r w:rsidRPr="005778AC">
              <w:rPr>
                <w:rFonts w:eastAsia="Calibri"/>
                <w:sz w:val="20"/>
                <w:szCs w:val="20"/>
                <w:lang w:val="ro-RO"/>
              </w:rPr>
              <w:t>Rector/</w:t>
            </w:r>
            <w:r w:rsidRPr="005778AC">
              <w:rPr>
                <w:sz w:val="20"/>
                <w:szCs w:val="20"/>
                <w:lang w:val="ro-RO"/>
              </w:rPr>
              <w:t>Președinte Senat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trike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10.2. Prorector/ Director CSUD/Vicepreședinte Senat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trike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10.3. Decan/ Director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Scoala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Doctorala/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Preşedinte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Comisie Senat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trike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left"/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10.4. Prodecan/Director Departament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trike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left"/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10.5. Director Centru Cercetare /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Şef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birou 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left"/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10.6. Membru al Senatului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10.7. Membru al Consiliului facultății / Membru CSUD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left"/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10.8. Membru al Consiliului departamentului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left"/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10.9. Membru în comisii permanente la nivelul universității /comisii</w:t>
            </w:r>
            <w:r w:rsidR="003C180A" w:rsidRPr="005778AC">
              <w:rPr>
                <w:sz w:val="20"/>
                <w:szCs w:val="20"/>
                <w:lang w:val="ro-RO"/>
              </w:rPr>
              <w:t xml:space="preserve"> permanente/</w:t>
            </w:r>
            <w:r w:rsidR="00375899" w:rsidRPr="005778AC">
              <w:rPr>
                <w:sz w:val="20"/>
                <w:szCs w:val="20"/>
                <w:lang w:val="ro-RO"/>
              </w:rPr>
              <w:t>ad-hoc</w:t>
            </w:r>
            <w:r w:rsidR="003C180A" w:rsidRPr="005778AC">
              <w:rPr>
                <w:sz w:val="20"/>
                <w:szCs w:val="20"/>
                <w:lang w:val="ro-RO"/>
              </w:rPr>
              <w:t xml:space="preserve"> </w:t>
            </w:r>
            <w:r w:rsidRPr="005778AC">
              <w:rPr>
                <w:sz w:val="20"/>
                <w:szCs w:val="20"/>
                <w:lang w:val="ro-RO"/>
              </w:rPr>
              <w:t>ale Senatului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</w:t>
            </w:r>
            <w:r w:rsidR="0041652D" w:rsidRPr="005778AC">
              <w:rPr>
                <w:sz w:val="20"/>
                <w:szCs w:val="20"/>
                <w:lang w:val="ro-RO"/>
              </w:rPr>
              <w:t xml:space="preserve"> </w:t>
            </w:r>
            <w:r w:rsidRPr="005778AC">
              <w:rPr>
                <w:sz w:val="20"/>
                <w:szCs w:val="20"/>
                <w:lang w:val="ro-RO"/>
              </w:rPr>
              <w:t>comisie /an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D92E99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10.10. Membru în comisiile</w:t>
            </w:r>
            <w:r w:rsidR="003C180A" w:rsidRPr="005778AC">
              <w:rPr>
                <w:sz w:val="20"/>
                <w:szCs w:val="20"/>
                <w:lang w:val="ro-RO"/>
              </w:rPr>
              <w:t xml:space="preserve"> </w:t>
            </w:r>
            <w:r w:rsidRPr="005778AC">
              <w:rPr>
                <w:sz w:val="20"/>
                <w:szCs w:val="20"/>
                <w:lang w:val="ro-RO"/>
              </w:rPr>
              <w:t>permanente ale facultății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comisie /an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10.11. Membru în comisii de evaluare internă UOC a programelor de studii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o comisie</w:t>
            </w:r>
          </w:p>
        </w:tc>
      </w:tr>
      <w:tr w:rsidR="004314BA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11. Activități ERASMUS+</w:t>
            </w:r>
            <w:r w:rsidR="005A61B7" w:rsidRPr="005778AC">
              <w:rPr>
                <w:b/>
                <w:sz w:val="20"/>
                <w:szCs w:val="20"/>
                <w:lang w:val="ro-RO"/>
              </w:rPr>
              <w:t>/</w:t>
            </w:r>
            <w:r w:rsidR="005A61B7" w:rsidRPr="005778AC">
              <w:rPr>
                <w:sz w:val="20"/>
                <w:szCs w:val="20"/>
                <w:lang w:val="ro-RO"/>
              </w:rPr>
              <w:t>CEEPUS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11.1  Coordonator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instituţional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/departamental ERASMUS </w:t>
            </w:r>
            <w:r w:rsidR="005A61B7" w:rsidRPr="005778AC">
              <w:rPr>
                <w:sz w:val="20"/>
                <w:szCs w:val="20"/>
                <w:lang w:val="ro-RO"/>
              </w:rPr>
              <w:t>/CEEPUS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6/3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11.2.  Participarea la stagii de predare  la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universităţi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din străinătate (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mobilităţi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>, program ERASMUS+</w:t>
            </w:r>
            <w:r w:rsidR="005A61B7" w:rsidRPr="005778AC">
              <w:rPr>
                <w:sz w:val="20"/>
                <w:szCs w:val="20"/>
                <w:lang w:val="ro-RO"/>
              </w:rPr>
              <w:t>/CEEPUS</w:t>
            </w:r>
            <w:r w:rsidRPr="005778AC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Pe fiecare deplasare</w:t>
            </w:r>
          </w:p>
        </w:tc>
      </w:tr>
      <w:tr w:rsidR="004314BA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4314BA" w:rsidRPr="001D0A9C" w:rsidRDefault="004314BA" w:rsidP="004314BA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11.3.  Participarea la stagii de formare la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universităţi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din străinătate (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mobilităţi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>, program ERASMUS+</w:t>
            </w:r>
            <w:r w:rsidR="005A61B7" w:rsidRPr="005778AC">
              <w:rPr>
                <w:sz w:val="20"/>
                <w:szCs w:val="20"/>
                <w:lang w:val="ro-RO"/>
              </w:rPr>
              <w:t>/CEEPUS</w:t>
            </w:r>
            <w:r w:rsidRPr="005778AC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314BA" w:rsidRPr="005778AC" w:rsidRDefault="004314BA" w:rsidP="004314BA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4314BA" w:rsidRPr="005778AC" w:rsidRDefault="004314BA" w:rsidP="004314BA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Pe fiecare deplasare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11.4</w:t>
            </w:r>
            <w:r w:rsidR="003C180A" w:rsidRPr="005778AC">
              <w:rPr>
                <w:sz w:val="20"/>
                <w:szCs w:val="20"/>
                <w:lang w:val="ro-RO"/>
              </w:rPr>
              <w:t>.</w:t>
            </w:r>
            <w:r w:rsidRPr="005778AC">
              <w:rPr>
                <w:sz w:val="20"/>
                <w:szCs w:val="20"/>
                <w:lang w:val="ro-RO"/>
              </w:rPr>
              <w:t xml:space="preserve">   </w:t>
            </w:r>
            <w:r w:rsidR="00A7554F" w:rsidRPr="005778AC">
              <w:rPr>
                <w:sz w:val="20"/>
                <w:szCs w:val="20"/>
                <w:lang w:val="ro-RO"/>
              </w:rPr>
              <w:t>Desfășurarea</w:t>
            </w:r>
            <w:r w:rsidRPr="005778AC">
              <w:rPr>
                <w:sz w:val="20"/>
                <w:szCs w:val="20"/>
                <w:lang w:val="ro-RO"/>
              </w:rPr>
              <w:t xml:space="preserve"> de </w:t>
            </w:r>
            <w:r w:rsidR="00A7554F" w:rsidRPr="005778AC">
              <w:rPr>
                <w:sz w:val="20"/>
                <w:szCs w:val="20"/>
                <w:lang w:val="ro-RO"/>
              </w:rPr>
              <w:t>activități</w:t>
            </w:r>
            <w:r w:rsidRPr="005778AC">
              <w:rPr>
                <w:sz w:val="20"/>
                <w:szCs w:val="20"/>
                <w:lang w:val="ro-RO"/>
              </w:rPr>
              <w:t xml:space="preserve"> didactice cu </w:t>
            </w:r>
            <w:r w:rsidR="00467B25" w:rsidRPr="005778AC">
              <w:rPr>
                <w:sz w:val="20"/>
                <w:szCs w:val="20"/>
                <w:lang w:val="ro-RO"/>
              </w:rPr>
              <w:t>studenți</w:t>
            </w:r>
            <w:r w:rsidR="003C180A" w:rsidRPr="005778A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incoming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ERASMUS, CEEPUS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Pe disciplina</w:t>
            </w:r>
            <w:r w:rsidR="00816B0C" w:rsidRPr="005778AC">
              <w:rPr>
                <w:rFonts w:eastAsia="Calibri"/>
                <w:sz w:val="20"/>
                <w:szCs w:val="20"/>
                <w:lang w:val="ro-RO"/>
              </w:rPr>
              <w:t>/student</w:t>
            </w:r>
            <w:r w:rsidR="00BB5E73" w:rsidRPr="005778AC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78AC">
              <w:rPr>
                <w:rFonts w:eastAsia="Calibri"/>
                <w:sz w:val="20"/>
                <w:szCs w:val="20"/>
                <w:lang w:val="ro-RO"/>
              </w:rPr>
              <w:t>incoming</w:t>
            </w:r>
            <w:proofErr w:type="spellEnd"/>
          </w:p>
        </w:tc>
      </w:tr>
      <w:tr w:rsidR="005A61B7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12. Participare la admitere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12.1.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Preşedinte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comisie centrală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12.2.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Preşedinte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comisie facultate**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12.3. Secretar comisie centrală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12.4. Secretar comisie facultate**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12.5. Membru comisie centrală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trike/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12.6. Membru comisie facultate**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13. </w:t>
            </w:r>
            <w:r w:rsidRPr="005778AC">
              <w:rPr>
                <w:b/>
                <w:sz w:val="20"/>
                <w:szCs w:val="20"/>
                <w:lang w:val="ro-RO"/>
              </w:rPr>
              <w:t>Coordonare / îndrumare rezidenți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4/2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C429B1">
        <w:trPr>
          <w:trHeight w:val="232"/>
        </w:trPr>
        <w:tc>
          <w:tcPr>
            <w:tcW w:w="488" w:type="dxa"/>
            <w:vMerge w:val="restart"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14713" w:type="dxa"/>
            <w:gridSpan w:val="3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Activitatea în departament</w:t>
            </w:r>
            <w:r w:rsidR="003C180A" w:rsidRPr="005778AC">
              <w:rPr>
                <w:b/>
                <w:sz w:val="20"/>
                <w:szCs w:val="20"/>
                <w:lang w:val="ro-RO"/>
              </w:rPr>
              <w:t>/facultate/universitate</w:t>
            </w:r>
            <w:r w:rsidRPr="005778AC">
              <w:rPr>
                <w:b/>
                <w:sz w:val="20"/>
                <w:szCs w:val="20"/>
                <w:lang w:val="ro-RO"/>
              </w:rPr>
              <w:t xml:space="preserve"> în afara celei didactice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pStyle w:val="ListParagraph"/>
              <w:numPr>
                <w:ilvl w:val="0"/>
                <w:numId w:val="2"/>
              </w:numPr>
              <w:ind w:left="182" w:hanging="182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Președinte comisie licență/disertație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comisie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2. Membru în comisia de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licenţă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>/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disertaţie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BB5E73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</w:t>
            </w:r>
            <w:r w:rsidR="005A61B7" w:rsidRPr="005778AC">
              <w:rPr>
                <w:sz w:val="20"/>
                <w:szCs w:val="20"/>
                <w:lang w:val="ro-RO"/>
              </w:rPr>
              <w:t xml:space="preserve"> comisie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3. Secretar comisie licență/disertație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BB5E73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Pe </w:t>
            </w:r>
            <w:r w:rsidR="005A61B7" w:rsidRPr="005778AC">
              <w:rPr>
                <w:sz w:val="20"/>
                <w:szCs w:val="20"/>
                <w:lang w:val="ro-RO"/>
              </w:rPr>
              <w:t>comisie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4. Întocmire orar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semestru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5. Alte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activităţi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permanente (ex: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şef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de laborator, responsabil cu securitatea muncii, responsabil cu paza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stingerea incendiilor, responsabil cu pagina web a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facultăţii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activitate/an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6. Întocmirea raportului de autoevaluare autorizare/acreditare/evaluare periodică (programe universitare, postuniversitare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de formare profesională) certificată de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prezenţa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numelui pe coperta raportului de autoevaluare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raport întocmit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7. Tutore an 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7.1. Tutore pentru studenți voluntari (încadrați cu contract de voluntariat înregistrat in UOC) 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student voluntar coordonat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7.2. Desfășurarea de activități specifice de scădere a abandonului </w:t>
            </w:r>
            <w:r w:rsidR="00F45F74" w:rsidRPr="005778AC">
              <w:rPr>
                <w:sz w:val="20"/>
                <w:szCs w:val="20"/>
                <w:lang w:val="ro-RO"/>
              </w:rPr>
              <w:t xml:space="preserve">universitar </w:t>
            </w:r>
            <w:r w:rsidRPr="005778AC">
              <w:rPr>
                <w:sz w:val="20"/>
                <w:szCs w:val="20"/>
                <w:lang w:val="ro-RO"/>
              </w:rPr>
              <w:t xml:space="preserve">(consiliere, tutorat,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remediale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>) cu studenții facultății prin intermediul Centrului de învățare al UOC.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activitate/certificat</w:t>
            </w:r>
            <w:r w:rsidR="00F7659F" w:rsidRPr="005778AC">
              <w:rPr>
                <w:sz w:val="20"/>
                <w:szCs w:val="20"/>
                <w:lang w:val="ro-RO"/>
              </w:rPr>
              <w:t>ă</w:t>
            </w:r>
            <w:r w:rsidRPr="005778AC">
              <w:rPr>
                <w:sz w:val="20"/>
                <w:szCs w:val="20"/>
                <w:lang w:val="ro-RO"/>
              </w:rPr>
              <w:t xml:space="preserve"> de Director Centru de învățare UOC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3C180A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8</w:t>
            </w:r>
            <w:r w:rsidRPr="005778AC">
              <w:rPr>
                <w:sz w:val="20"/>
                <w:szCs w:val="20"/>
                <w:lang w:val="ro-RO"/>
              </w:rPr>
              <w:t xml:space="preserve">. </w:t>
            </w:r>
            <w:r w:rsidRPr="005778AC">
              <w:rPr>
                <w:b/>
                <w:sz w:val="20"/>
                <w:szCs w:val="20"/>
                <w:lang w:val="ro-RO"/>
              </w:rPr>
              <w:t>Coordonator program studii/responsabil domeniu de masterat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3/4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9.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Acţiuni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de promovare a imaginii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facultăţii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/departamentului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de colaborare cu mediul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socio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>-economic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9.1. Participare la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acţiuni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 xml:space="preserve"> de promovare a imaginii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universitatii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>/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facultăţii</w:t>
            </w:r>
            <w:proofErr w:type="spellEnd"/>
            <w:r w:rsidRPr="005778AC">
              <w:rPr>
                <w:sz w:val="20"/>
                <w:szCs w:val="20"/>
                <w:lang w:val="ro-RO"/>
              </w:rPr>
              <w:t>/departamentului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D92E99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9.2.</w:t>
            </w:r>
            <w:r w:rsidR="005A61B7" w:rsidRPr="005778AC">
              <w:rPr>
                <w:sz w:val="20"/>
                <w:szCs w:val="20"/>
                <w:lang w:val="ro-RO"/>
              </w:rPr>
              <w:t xml:space="preserve">Organizarea de </w:t>
            </w:r>
            <w:proofErr w:type="spellStart"/>
            <w:r w:rsidR="005A61B7" w:rsidRPr="005778AC">
              <w:rPr>
                <w:sz w:val="20"/>
                <w:szCs w:val="20"/>
                <w:lang w:val="ro-RO"/>
              </w:rPr>
              <w:t>workshopuri</w:t>
            </w:r>
            <w:proofErr w:type="spellEnd"/>
            <w:r w:rsidR="005A61B7" w:rsidRPr="005778AC">
              <w:rPr>
                <w:sz w:val="20"/>
                <w:szCs w:val="20"/>
                <w:lang w:val="ro-RO"/>
              </w:rPr>
              <w:t xml:space="preserve">, </w:t>
            </w:r>
            <w:r w:rsidR="00F7659F" w:rsidRPr="005778AC">
              <w:rPr>
                <w:sz w:val="20"/>
                <w:szCs w:val="20"/>
                <w:lang w:val="ro-RO"/>
              </w:rPr>
              <w:t>î</w:t>
            </w:r>
            <w:r w:rsidR="005A61B7" w:rsidRPr="005778AC">
              <w:rPr>
                <w:sz w:val="20"/>
                <w:szCs w:val="20"/>
                <w:lang w:val="ro-RO"/>
              </w:rPr>
              <w:t>nt</w:t>
            </w:r>
            <w:r w:rsidR="00F7659F" w:rsidRPr="005778AC">
              <w:rPr>
                <w:sz w:val="20"/>
                <w:szCs w:val="20"/>
                <w:lang w:val="ro-RO"/>
              </w:rPr>
              <w:t>â</w:t>
            </w:r>
            <w:r w:rsidR="005A61B7" w:rsidRPr="005778AC">
              <w:rPr>
                <w:sz w:val="20"/>
                <w:szCs w:val="20"/>
                <w:lang w:val="ro-RO"/>
              </w:rPr>
              <w:t>lniri de lucru, prezent</w:t>
            </w:r>
            <w:r w:rsidR="00F7659F" w:rsidRPr="005778AC">
              <w:rPr>
                <w:sz w:val="20"/>
                <w:szCs w:val="20"/>
                <w:lang w:val="ro-RO"/>
              </w:rPr>
              <w:t>ă</w:t>
            </w:r>
            <w:r w:rsidR="005A61B7" w:rsidRPr="005778AC">
              <w:rPr>
                <w:sz w:val="20"/>
                <w:szCs w:val="20"/>
                <w:lang w:val="ro-RO"/>
              </w:rPr>
              <w:t>ri tematice pentru studenții facultății la care particip</w:t>
            </w:r>
            <w:r w:rsidR="00F7659F" w:rsidRPr="005778AC">
              <w:rPr>
                <w:sz w:val="20"/>
                <w:szCs w:val="20"/>
                <w:lang w:val="ro-RO"/>
              </w:rPr>
              <w:t>ă</w:t>
            </w:r>
            <w:r w:rsidR="005A61B7" w:rsidRPr="005778AC">
              <w:rPr>
                <w:sz w:val="20"/>
                <w:szCs w:val="20"/>
                <w:lang w:val="ro-RO"/>
              </w:rPr>
              <w:t xml:space="preserve"> reprezentanți ai mediului </w:t>
            </w:r>
            <w:proofErr w:type="spellStart"/>
            <w:r w:rsidR="005A61B7" w:rsidRPr="005778AC">
              <w:rPr>
                <w:sz w:val="20"/>
                <w:szCs w:val="20"/>
                <w:lang w:val="ro-RO"/>
              </w:rPr>
              <w:t>socio</w:t>
            </w:r>
            <w:proofErr w:type="spellEnd"/>
            <w:r w:rsidR="005A61B7" w:rsidRPr="005778AC">
              <w:rPr>
                <w:sz w:val="20"/>
                <w:szCs w:val="20"/>
                <w:lang w:val="ro-RO"/>
              </w:rPr>
              <w:t>-economic, angajatori, alumni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D92E99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activitate desfășurata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b/>
                <w:sz w:val="20"/>
                <w:szCs w:val="20"/>
                <w:lang w:val="ro-RO"/>
              </w:rPr>
              <w:t xml:space="preserve">10. Organizarea </w:t>
            </w:r>
            <w:proofErr w:type="spellStart"/>
            <w:r w:rsidRPr="005778AC">
              <w:rPr>
                <w:rFonts w:eastAsia="Calibri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rFonts w:eastAsia="Calibri"/>
                <w:b/>
                <w:sz w:val="20"/>
                <w:szCs w:val="20"/>
                <w:lang w:val="ro-RO"/>
              </w:rPr>
              <w:t xml:space="preserve"> conducerea practicii </w:t>
            </w:r>
            <w:proofErr w:type="spellStart"/>
            <w:r w:rsidRPr="005778AC">
              <w:rPr>
                <w:rFonts w:eastAsia="Calibri"/>
                <w:b/>
                <w:sz w:val="20"/>
                <w:szCs w:val="20"/>
                <w:lang w:val="ro-RO"/>
              </w:rPr>
              <w:t>studenţeşti</w:t>
            </w:r>
            <w:proofErr w:type="spellEnd"/>
            <w:r w:rsidRPr="005778AC">
              <w:rPr>
                <w:rFonts w:eastAsia="Calibri"/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5778AC">
              <w:rPr>
                <w:rFonts w:eastAsia="Calibri"/>
                <w:sz w:val="20"/>
                <w:szCs w:val="20"/>
                <w:lang w:val="ro-RO"/>
              </w:rPr>
              <w:t>Pe an de studiu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11. Organizare cursuri de vară /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şcoli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de vară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Pe curs /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şcoală</w:t>
            </w:r>
            <w:proofErr w:type="spellEnd"/>
          </w:p>
        </w:tc>
      </w:tr>
      <w:tr w:rsidR="005A61B7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12. Inițierea cooperărilor, certificată prin încheierea unui acord de parteneriat/protocol de colaborare cu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instituţii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reprezentative în domeniu pe plan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naţional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internaţional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din: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12.1.Străinătate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cooperare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12.2.Țară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Pentru o cooperare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13. Amenajarea unui laborator didactic (la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înfiinţare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sau la modernizare)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14. Participarea la întocmirea unor lucrări solicitate de conducerea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universitătii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facultăţii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C429B1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713" w:type="dxa"/>
            <w:gridSpan w:val="3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15. Elaborarea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revizuirea regulamentelor/metodologiilor/ procedurilor interne de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funcţionare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>, certificată pe prima pagină a acestora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15.1. Elaborarea  la nivelul UOC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regulament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15.2. Elaborarea la nivelul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facultatii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A61B7" w:rsidRPr="005778AC" w:rsidRDefault="00467B25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15.3. Revizuirea la nivelul UOC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regulament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 xml:space="preserve">15.4. Revizuirea la nivelul </w:t>
            </w:r>
            <w:proofErr w:type="spellStart"/>
            <w:r w:rsidRPr="005778AC">
              <w:rPr>
                <w:sz w:val="20"/>
                <w:szCs w:val="20"/>
                <w:lang w:val="ro-RO"/>
              </w:rPr>
              <w:t>facultatii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A61B7" w:rsidRPr="005778AC" w:rsidRDefault="00467B25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 xml:space="preserve">16. Participarea la întrunirile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dezbaterile convocate de conducerea departamentului,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facultăţii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5778AC">
              <w:rPr>
                <w:b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5778AC">
              <w:rPr>
                <w:b/>
                <w:sz w:val="20"/>
                <w:szCs w:val="20"/>
                <w:lang w:val="ro-RO"/>
              </w:rPr>
              <w:t>universităţii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b/>
                <w:sz w:val="20"/>
                <w:szCs w:val="20"/>
                <w:lang w:val="ro-RO"/>
              </w:rPr>
              <w:t>17. Atragerea de sponsorizări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Pe an, pentru suma de min. 2000 lei.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 xml:space="preserve">18. Organizarea de evenimente de recrutare a studenților 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>0,5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eveniment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>19. Organizarea de evenimente pentru angajarea studenților/absolvenților</w:t>
            </w:r>
          </w:p>
        </w:tc>
        <w:tc>
          <w:tcPr>
            <w:tcW w:w="1276" w:type="dxa"/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>0,5</w:t>
            </w:r>
          </w:p>
        </w:tc>
        <w:tc>
          <w:tcPr>
            <w:tcW w:w="3373" w:type="dxa"/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eveniment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tcBorders>
              <w:bottom w:val="single" w:sz="18" w:space="0" w:color="auto"/>
            </w:tcBorders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>20. Organizarea de evenimente pentru facilitarea transferului de tehnologie/cunoștințe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A61B7" w:rsidRPr="005778A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5778AC">
              <w:rPr>
                <w:rFonts w:cstheme="minorHAnsi"/>
                <w:sz w:val="20"/>
                <w:szCs w:val="20"/>
                <w:lang w:val="ro-RO"/>
              </w:rPr>
              <w:t>0,5</w:t>
            </w:r>
          </w:p>
        </w:tc>
        <w:tc>
          <w:tcPr>
            <w:tcW w:w="3373" w:type="dxa"/>
            <w:tcBorders>
              <w:bottom w:val="single" w:sz="18" w:space="0" w:color="auto"/>
            </w:tcBorders>
            <w:shd w:val="clear" w:color="auto" w:fill="auto"/>
          </w:tcPr>
          <w:p w:rsidR="005A61B7" w:rsidRPr="005778A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  <w:r w:rsidRPr="005778AC">
              <w:rPr>
                <w:sz w:val="20"/>
                <w:szCs w:val="20"/>
                <w:lang w:val="ro-RO"/>
              </w:rPr>
              <w:t>eveniment</w:t>
            </w:r>
          </w:p>
        </w:tc>
      </w:tr>
      <w:tr w:rsidR="005A61B7" w:rsidRPr="001D0A9C" w:rsidTr="00BB6B0D">
        <w:trPr>
          <w:trHeight w:val="232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TOTAL ACTIVITATE DIDACTICĂ ȘI ADMINISTRATIVĂ (B)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61B7" w:rsidRPr="001D0A9C" w:rsidRDefault="005A61B7" w:rsidP="005A61B7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61B7" w:rsidRPr="001D0A9C" w:rsidRDefault="005A61B7" w:rsidP="005A61B7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</w:tbl>
    <w:p w:rsidR="00476D5D" w:rsidRPr="001D0A9C" w:rsidRDefault="00476D5D" w:rsidP="00E6175D">
      <w:pPr>
        <w:spacing w:line="216" w:lineRule="auto"/>
        <w:rPr>
          <w:sz w:val="20"/>
          <w:szCs w:val="20"/>
          <w:lang w:val="ro-RO"/>
        </w:rPr>
      </w:pPr>
    </w:p>
    <w:p w:rsidR="00E6175D" w:rsidRPr="00DC2225" w:rsidRDefault="00E6175D" w:rsidP="00E6175D">
      <w:pPr>
        <w:spacing w:line="216" w:lineRule="auto"/>
        <w:rPr>
          <w:sz w:val="20"/>
          <w:szCs w:val="20"/>
          <w:lang w:val="ro-RO"/>
        </w:rPr>
      </w:pPr>
      <w:r w:rsidRPr="00DC2225">
        <w:rPr>
          <w:sz w:val="20"/>
          <w:szCs w:val="20"/>
          <w:lang w:val="ro-RO"/>
        </w:rPr>
        <w:t xml:space="preserve">* </w:t>
      </w:r>
      <w:r w:rsidR="00DF7094" w:rsidRPr="00DC2225">
        <w:rPr>
          <w:sz w:val="20"/>
          <w:szCs w:val="20"/>
          <w:lang w:val="ro-RO"/>
        </w:rPr>
        <w:t>Î</w:t>
      </w:r>
      <w:r w:rsidRPr="00DC2225">
        <w:rPr>
          <w:sz w:val="20"/>
          <w:szCs w:val="20"/>
          <w:lang w:val="ro-RO"/>
        </w:rPr>
        <w:t xml:space="preserve">n cazul în care este precizată clar </w:t>
      </w:r>
      <w:proofErr w:type="spellStart"/>
      <w:r w:rsidRPr="00DC2225">
        <w:rPr>
          <w:sz w:val="20"/>
          <w:szCs w:val="20"/>
          <w:lang w:val="ro-RO"/>
        </w:rPr>
        <w:t>contribuţia</w:t>
      </w:r>
      <w:proofErr w:type="spellEnd"/>
      <w:r w:rsidRPr="00DC2225">
        <w:rPr>
          <w:sz w:val="20"/>
          <w:szCs w:val="20"/>
          <w:lang w:val="ro-RO"/>
        </w:rPr>
        <w:t xml:space="preserve"> autorilor în materialul vizat punctajul se va calcula </w:t>
      </w:r>
      <w:proofErr w:type="spellStart"/>
      <w:r w:rsidRPr="00DC2225">
        <w:rPr>
          <w:sz w:val="20"/>
          <w:szCs w:val="20"/>
          <w:lang w:val="ro-RO"/>
        </w:rPr>
        <w:t>şi</w:t>
      </w:r>
      <w:proofErr w:type="spellEnd"/>
      <w:r w:rsidRPr="00DC2225">
        <w:rPr>
          <w:sz w:val="20"/>
          <w:szCs w:val="20"/>
          <w:lang w:val="ro-RO"/>
        </w:rPr>
        <w:t xml:space="preserve"> se va consemna în </w:t>
      </w:r>
      <w:proofErr w:type="spellStart"/>
      <w:r w:rsidRPr="00DC2225">
        <w:rPr>
          <w:sz w:val="20"/>
          <w:szCs w:val="20"/>
          <w:lang w:val="ro-RO"/>
        </w:rPr>
        <w:t>funcţie</w:t>
      </w:r>
      <w:proofErr w:type="spellEnd"/>
      <w:r w:rsidRPr="00DC2225">
        <w:rPr>
          <w:sz w:val="20"/>
          <w:szCs w:val="20"/>
          <w:lang w:val="ro-RO"/>
        </w:rPr>
        <w:t xml:space="preserve"> de numărul de pagini aferent fiecărui autor</w:t>
      </w:r>
      <w:r w:rsidR="006830E3">
        <w:rPr>
          <w:sz w:val="20"/>
          <w:szCs w:val="20"/>
          <w:lang w:val="ro-RO"/>
        </w:rPr>
        <w:t>. În caz contrar, punctajul se împarte la numărul de autori din UOC.</w:t>
      </w:r>
    </w:p>
    <w:p w:rsidR="00476D5D" w:rsidRDefault="00401F65" w:rsidP="00DC2225">
      <w:pPr>
        <w:spacing w:line="216" w:lineRule="auto"/>
        <w:rPr>
          <w:bCs/>
          <w:sz w:val="20"/>
          <w:szCs w:val="20"/>
          <w:lang w:val="ro-RO"/>
        </w:rPr>
      </w:pPr>
      <w:r w:rsidRPr="00DC2225">
        <w:rPr>
          <w:b/>
          <w:sz w:val="20"/>
          <w:szCs w:val="20"/>
          <w:lang w:val="ro-RO"/>
        </w:rPr>
        <w:t xml:space="preserve">** </w:t>
      </w:r>
      <w:r w:rsidRPr="00DC2225">
        <w:rPr>
          <w:bCs/>
          <w:sz w:val="20"/>
          <w:szCs w:val="20"/>
          <w:lang w:val="ro-RO"/>
        </w:rPr>
        <w:t>Punctajul se înmulțește cu 2 pentru facultățile unde se susține examen</w:t>
      </w:r>
      <w:r w:rsidR="00655030" w:rsidRPr="00DC2225">
        <w:rPr>
          <w:bCs/>
          <w:sz w:val="20"/>
          <w:szCs w:val="20"/>
          <w:lang w:val="ro-RO"/>
        </w:rPr>
        <w:t xml:space="preserve"> scris</w:t>
      </w:r>
      <w:r w:rsidRPr="00DC2225">
        <w:rPr>
          <w:bCs/>
          <w:sz w:val="20"/>
          <w:szCs w:val="20"/>
          <w:lang w:val="ro-RO"/>
        </w:rPr>
        <w:t xml:space="preserve"> de admitere</w:t>
      </w:r>
      <w:r w:rsidR="000277F6" w:rsidRPr="00DC2225">
        <w:rPr>
          <w:bCs/>
          <w:sz w:val="20"/>
          <w:szCs w:val="20"/>
          <w:lang w:val="ro-RO"/>
        </w:rPr>
        <w:t>/finalizare</w:t>
      </w:r>
      <w:r w:rsidR="004451B0" w:rsidRPr="00DC2225">
        <w:rPr>
          <w:bCs/>
          <w:sz w:val="20"/>
          <w:szCs w:val="20"/>
          <w:lang w:val="ro-RO"/>
        </w:rPr>
        <w:t xml:space="preserve"> studii</w:t>
      </w:r>
      <w:r w:rsidRPr="00DC2225">
        <w:rPr>
          <w:bCs/>
          <w:sz w:val="20"/>
          <w:szCs w:val="20"/>
          <w:lang w:val="ro-RO"/>
        </w:rPr>
        <w:t xml:space="preserve"> și cu 2,5 pentru examen admitere</w:t>
      </w:r>
      <w:r w:rsidR="000277F6" w:rsidRPr="00DC2225">
        <w:rPr>
          <w:bCs/>
          <w:sz w:val="20"/>
          <w:szCs w:val="20"/>
          <w:lang w:val="ro-RO"/>
        </w:rPr>
        <w:t>/finalizare</w:t>
      </w:r>
      <w:r w:rsidR="00BC0168" w:rsidRPr="00DC2225">
        <w:rPr>
          <w:bCs/>
          <w:sz w:val="20"/>
          <w:szCs w:val="20"/>
          <w:lang w:val="ro-RO"/>
        </w:rPr>
        <w:t>/predare</w:t>
      </w:r>
      <w:r w:rsidR="000277F6" w:rsidRPr="00DC2225">
        <w:rPr>
          <w:bCs/>
          <w:sz w:val="20"/>
          <w:szCs w:val="20"/>
          <w:lang w:val="ro-RO"/>
        </w:rPr>
        <w:t xml:space="preserve"> studii</w:t>
      </w:r>
      <w:r w:rsidRPr="00DC2225">
        <w:rPr>
          <w:bCs/>
          <w:sz w:val="20"/>
          <w:szCs w:val="20"/>
          <w:lang w:val="ro-RO"/>
        </w:rPr>
        <w:t xml:space="preserve"> studenți străini</w:t>
      </w:r>
    </w:p>
    <w:p w:rsidR="00125316" w:rsidRPr="005778AC" w:rsidRDefault="00125316" w:rsidP="00DC2225">
      <w:pPr>
        <w:spacing w:line="216" w:lineRule="auto"/>
        <w:rPr>
          <w:bCs/>
          <w:sz w:val="20"/>
          <w:szCs w:val="20"/>
          <w:lang w:val="ro-RO"/>
        </w:rPr>
      </w:pPr>
      <w:r w:rsidRPr="005778AC">
        <w:rPr>
          <w:b/>
          <w:sz w:val="20"/>
          <w:szCs w:val="20"/>
          <w:lang w:val="ro-RO"/>
        </w:rPr>
        <w:t xml:space="preserve">*** </w:t>
      </w:r>
      <w:r w:rsidRPr="005778AC">
        <w:rPr>
          <w:bCs/>
          <w:sz w:val="20"/>
          <w:szCs w:val="20"/>
          <w:lang w:val="ro-RO"/>
        </w:rPr>
        <w:t xml:space="preserve">Punctajul se înmulțește cu 2 pentru disciplinele din planul de </w:t>
      </w:r>
      <w:proofErr w:type="spellStart"/>
      <w:r w:rsidRPr="005778AC">
        <w:rPr>
          <w:bCs/>
          <w:sz w:val="20"/>
          <w:szCs w:val="20"/>
          <w:lang w:val="ro-RO"/>
        </w:rPr>
        <w:t>invatamant</w:t>
      </w:r>
      <w:proofErr w:type="spellEnd"/>
      <w:r w:rsidRPr="005778AC">
        <w:rPr>
          <w:bCs/>
          <w:sz w:val="20"/>
          <w:szCs w:val="20"/>
          <w:lang w:val="ro-RO"/>
        </w:rPr>
        <w:t xml:space="preserve"> al programelor de studii în Limbi străine</w:t>
      </w:r>
    </w:p>
    <w:p w:rsidR="00A9454C" w:rsidRPr="005778AC" w:rsidRDefault="00A9454C" w:rsidP="00A9454C">
      <w:pPr>
        <w:spacing w:line="216" w:lineRule="auto"/>
        <w:rPr>
          <w:b/>
          <w:sz w:val="20"/>
          <w:szCs w:val="20"/>
          <w:lang w:val="ro-RO"/>
        </w:rPr>
      </w:pPr>
      <w:r w:rsidRPr="005778AC">
        <w:rPr>
          <w:b/>
          <w:sz w:val="20"/>
          <w:szCs w:val="20"/>
          <w:lang w:val="ro-RO"/>
        </w:rPr>
        <w:t>**</w:t>
      </w:r>
      <w:r w:rsidR="00125316" w:rsidRPr="005778AC">
        <w:rPr>
          <w:b/>
          <w:sz w:val="20"/>
          <w:szCs w:val="20"/>
          <w:lang w:val="ro-RO"/>
        </w:rPr>
        <w:t>*</w:t>
      </w:r>
      <w:r w:rsidRPr="005778AC">
        <w:rPr>
          <w:b/>
          <w:sz w:val="20"/>
          <w:szCs w:val="20"/>
          <w:lang w:val="ro-RO"/>
        </w:rPr>
        <w:t>*</w:t>
      </w:r>
      <w:proofErr w:type="spellStart"/>
      <w:r w:rsidRPr="005778AC">
        <w:rPr>
          <w:sz w:val="20"/>
          <w:szCs w:val="20"/>
        </w:rPr>
        <w:t>Catalogul</w:t>
      </w:r>
      <w:proofErr w:type="spellEnd"/>
      <w:r w:rsidR="005A7B08" w:rsidRPr="005778AC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este</w:t>
      </w:r>
      <w:proofErr w:type="spellEnd"/>
      <w:r w:rsidRPr="005778AC">
        <w:rPr>
          <w:sz w:val="20"/>
          <w:szCs w:val="20"/>
        </w:rPr>
        <w:t xml:space="preserve"> o </w:t>
      </w:r>
      <w:proofErr w:type="spellStart"/>
      <w:r w:rsidRPr="005778AC">
        <w:rPr>
          <w:sz w:val="20"/>
          <w:szCs w:val="20"/>
        </w:rPr>
        <w:t>publicaţie</w:t>
      </w:r>
      <w:proofErr w:type="spellEnd"/>
      <w:r w:rsidRPr="005778AC">
        <w:rPr>
          <w:sz w:val="20"/>
          <w:szCs w:val="20"/>
        </w:rPr>
        <w:t xml:space="preserve"> care </w:t>
      </w:r>
      <w:proofErr w:type="spellStart"/>
      <w:r w:rsidRPr="005778AC">
        <w:rPr>
          <w:sz w:val="20"/>
          <w:szCs w:val="20"/>
        </w:rPr>
        <w:t>însoţeşte</w:t>
      </w:r>
      <w:proofErr w:type="spellEnd"/>
      <w:r w:rsidR="005A7B08" w:rsidRPr="005778AC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sau</w:t>
      </w:r>
      <w:proofErr w:type="spellEnd"/>
      <w:r w:rsidR="005A7B08" w:rsidRPr="005778AC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apare</w:t>
      </w:r>
      <w:proofErr w:type="spellEnd"/>
      <w:r w:rsidR="005A7B08" w:rsidRPr="005778AC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în</w:t>
      </w:r>
      <w:proofErr w:type="spellEnd"/>
      <w:r w:rsidR="005A7B08" w:rsidRPr="005778AC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urma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unei</w:t>
      </w:r>
      <w:proofErr w:type="spellEnd"/>
      <w:r w:rsidR="005A7B08" w:rsidRPr="005778AC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expoziţii</w:t>
      </w:r>
      <w:proofErr w:type="spellEnd"/>
      <w:r w:rsidR="005A7B08" w:rsidRPr="005778AC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sau</w:t>
      </w:r>
      <w:proofErr w:type="spellEnd"/>
      <w:r w:rsidRPr="005778AC">
        <w:rPr>
          <w:sz w:val="20"/>
          <w:szCs w:val="20"/>
        </w:rPr>
        <w:t xml:space="preserve"> a </w:t>
      </w:r>
      <w:proofErr w:type="spellStart"/>
      <w:r w:rsidRPr="005778AC">
        <w:rPr>
          <w:sz w:val="20"/>
          <w:szCs w:val="20"/>
        </w:rPr>
        <w:t>unui</w:t>
      </w:r>
      <w:proofErr w:type="spellEnd"/>
      <w:r w:rsidR="005A7B08" w:rsidRPr="005778AC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proiect</w:t>
      </w:r>
      <w:proofErr w:type="spellEnd"/>
      <w:r w:rsidRPr="005778AC">
        <w:rPr>
          <w:sz w:val="20"/>
          <w:szCs w:val="20"/>
        </w:rPr>
        <w:t xml:space="preserve"> de </w:t>
      </w:r>
      <w:proofErr w:type="spellStart"/>
      <w:r w:rsidRPr="005778AC">
        <w:rPr>
          <w:sz w:val="20"/>
          <w:szCs w:val="20"/>
        </w:rPr>
        <w:t>cercetare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vizuală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şi</w:t>
      </w:r>
      <w:proofErr w:type="spellEnd"/>
      <w:r w:rsidRPr="005778AC">
        <w:rPr>
          <w:sz w:val="20"/>
          <w:szCs w:val="20"/>
        </w:rPr>
        <w:t xml:space="preserve"> care </w:t>
      </w:r>
      <w:proofErr w:type="spellStart"/>
      <w:r w:rsidRPr="005778AC">
        <w:rPr>
          <w:sz w:val="20"/>
          <w:szCs w:val="20"/>
        </w:rPr>
        <w:t>conţine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texte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critice</w:t>
      </w:r>
      <w:proofErr w:type="spellEnd"/>
      <w:r w:rsidRPr="005778AC">
        <w:rPr>
          <w:sz w:val="20"/>
          <w:szCs w:val="20"/>
        </w:rPr>
        <w:t xml:space="preserve">, </w:t>
      </w:r>
      <w:proofErr w:type="spellStart"/>
      <w:r w:rsidRPr="005778AC">
        <w:rPr>
          <w:sz w:val="20"/>
          <w:szCs w:val="20"/>
        </w:rPr>
        <w:t>studii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teoretice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şi</w:t>
      </w:r>
      <w:proofErr w:type="spellEnd"/>
      <w:r w:rsidRPr="005778AC">
        <w:rPr>
          <w:sz w:val="20"/>
          <w:szCs w:val="20"/>
        </w:rPr>
        <w:t xml:space="preserve"> un corpus de </w:t>
      </w:r>
      <w:proofErr w:type="spellStart"/>
      <w:r w:rsidRPr="005778AC">
        <w:rPr>
          <w:sz w:val="20"/>
          <w:szCs w:val="20"/>
        </w:rPr>
        <w:t>imagini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relevante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în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cadrul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proiectului</w:t>
      </w:r>
      <w:proofErr w:type="spellEnd"/>
      <w:r w:rsidRPr="005778AC">
        <w:rPr>
          <w:sz w:val="20"/>
          <w:szCs w:val="20"/>
        </w:rPr>
        <w:t xml:space="preserve"> de </w:t>
      </w:r>
      <w:proofErr w:type="spellStart"/>
      <w:r w:rsidRPr="005778AC">
        <w:rPr>
          <w:sz w:val="20"/>
          <w:szCs w:val="20"/>
        </w:rPr>
        <w:t>cercetarere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spectiv</w:t>
      </w:r>
      <w:proofErr w:type="spellEnd"/>
      <w:r w:rsidRPr="005778AC">
        <w:rPr>
          <w:sz w:val="20"/>
          <w:szCs w:val="20"/>
        </w:rPr>
        <w:t xml:space="preserve">. </w:t>
      </w:r>
      <w:proofErr w:type="spellStart"/>
      <w:r w:rsidRPr="005778AC">
        <w:rPr>
          <w:sz w:val="20"/>
          <w:szCs w:val="20"/>
        </w:rPr>
        <w:t>Catalogul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devine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astfel</w:t>
      </w:r>
      <w:proofErr w:type="spellEnd"/>
      <w:r w:rsidRPr="005778AC">
        <w:rPr>
          <w:sz w:val="20"/>
          <w:szCs w:val="20"/>
        </w:rPr>
        <w:t xml:space="preserve"> </w:t>
      </w:r>
      <w:proofErr w:type="gramStart"/>
      <w:r w:rsidRPr="005778AC">
        <w:rPr>
          <w:sz w:val="20"/>
          <w:szCs w:val="20"/>
        </w:rPr>
        <w:t>un</w:t>
      </w:r>
      <w:proofErr w:type="gramEnd"/>
      <w:r w:rsidRPr="005778AC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volum</w:t>
      </w:r>
      <w:proofErr w:type="spellEnd"/>
      <w:r w:rsidRPr="005778AC">
        <w:rPr>
          <w:sz w:val="20"/>
          <w:szCs w:val="20"/>
        </w:rPr>
        <w:t xml:space="preserve"> de </w:t>
      </w:r>
      <w:proofErr w:type="spellStart"/>
      <w:r w:rsidRPr="005778AC">
        <w:rPr>
          <w:sz w:val="20"/>
          <w:szCs w:val="20"/>
        </w:rPr>
        <w:t>referinţă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pentru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istoria</w:t>
      </w:r>
      <w:proofErr w:type="spellEnd"/>
      <w:r w:rsidRPr="005778AC">
        <w:rPr>
          <w:sz w:val="20"/>
          <w:szCs w:val="20"/>
        </w:rPr>
        <w:t xml:space="preserve">, </w:t>
      </w:r>
      <w:proofErr w:type="spellStart"/>
      <w:r w:rsidRPr="005778AC">
        <w:rPr>
          <w:sz w:val="20"/>
          <w:szCs w:val="20"/>
        </w:rPr>
        <w:t>teoria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şi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practica</w:t>
      </w:r>
      <w:proofErr w:type="spellEnd"/>
      <w:r w:rsidR="00354764">
        <w:rPr>
          <w:sz w:val="20"/>
          <w:szCs w:val="20"/>
        </w:rPr>
        <w:t xml:space="preserve"> </w:t>
      </w:r>
      <w:proofErr w:type="spellStart"/>
      <w:r w:rsidRPr="005778AC">
        <w:rPr>
          <w:sz w:val="20"/>
          <w:szCs w:val="20"/>
        </w:rPr>
        <w:t>artei</w:t>
      </w:r>
      <w:proofErr w:type="spellEnd"/>
      <w:r w:rsidRPr="005778AC">
        <w:rPr>
          <w:sz w:val="20"/>
          <w:szCs w:val="20"/>
        </w:rPr>
        <w:t>.</w:t>
      </w:r>
    </w:p>
    <w:p w:rsidR="00A9454C" w:rsidRPr="005778AC" w:rsidRDefault="00A9454C" w:rsidP="00A9454C">
      <w:pPr>
        <w:spacing w:line="216" w:lineRule="auto"/>
        <w:rPr>
          <w:sz w:val="20"/>
          <w:szCs w:val="20"/>
          <w:lang w:val="ro-RO"/>
        </w:rPr>
      </w:pPr>
      <w:r w:rsidRPr="005778AC">
        <w:rPr>
          <w:sz w:val="20"/>
          <w:szCs w:val="20"/>
          <w:lang w:val="ro-RO"/>
        </w:rPr>
        <w:t>**</w:t>
      </w:r>
      <w:r w:rsidR="00125316" w:rsidRPr="005778AC">
        <w:rPr>
          <w:sz w:val="20"/>
          <w:szCs w:val="20"/>
          <w:lang w:val="ro-RO"/>
        </w:rPr>
        <w:t>*</w:t>
      </w:r>
      <w:r w:rsidRPr="005778AC">
        <w:rPr>
          <w:sz w:val="20"/>
          <w:szCs w:val="20"/>
          <w:lang w:val="ro-RO"/>
        </w:rPr>
        <w:t>**</w:t>
      </w:r>
      <w:r w:rsidR="00CA6AD1" w:rsidRPr="005778AC">
        <w:rPr>
          <w:sz w:val="20"/>
          <w:szCs w:val="20"/>
          <w:lang w:val="ro-RO"/>
        </w:rPr>
        <w:t>Seria cuprinde minimum 10 emisiuni cu același titlu.</w:t>
      </w:r>
    </w:p>
    <w:p w:rsidR="0008404F" w:rsidRPr="005778AC" w:rsidRDefault="0008404F" w:rsidP="00A9454C">
      <w:pPr>
        <w:spacing w:line="216" w:lineRule="auto"/>
        <w:rPr>
          <w:sz w:val="20"/>
          <w:szCs w:val="20"/>
          <w:lang w:val="ro-RO"/>
        </w:rPr>
      </w:pPr>
      <w:r w:rsidRPr="005778AC">
        <w:rPr>
          <w:rFonts w:eastAsia="Calibri"/>
          <w:sz w:val="20"/>
          <w:szCs w:val="20"/>
          <w:lang w:val="ro-RO"/>
        </w:rPr>
        <w:t>*</w:t>
      </w:r>
      <w:r w:rsidR="00125316" w:rsidRPr="005778AC">
        <w:rPr>
          <w:rFonts w:eastAsia="Calibri"/>
          <w:sz w:val="20"/>
          <w:szCs w:val="20"/>
          <w:lang w:val="ro-RO"/>
        </w:rPr>
        <w:t>*</w:t>
      </w:r>
      <w:r w:rsidRPr="005778AC">
        <w:rPr>
          <w:rFonts w:eastAsia="Calibri"/>
          <w:sz w:val="20"/>
          <w:szCs w:val="20"/>
          <w:lang w:val="ro-RO"/>
        </w:rPr>
        <w:t>****Se menționează afilierea la UOC (prin afișe/caiete program/</w:t>
      </w:r>
      <w:proofErr w:type="spellStart"/>
      <w:r w:rsidRPr="005778AC">
        <w:rPr>
          <w:rFonts w:eastAsia="Calibri"/>
          <w:sz w:val="20"/>
          <w:szCs w:val="20"/>
          <w:lang w:val="ro-RO"/>
        </w:rPr>
        <w:t>flyer</w:t>
      </w:r>
      <w:proofErr w:type="spellEnd"/>
      <w:r w:rsidRPr="005778AC">
        <w:rPr>
          <w:rFonts w:eastAsia="Calibri"/>
          <w:sz w:val="20"/>
          <w:szCs w:val="20"/>
          <w:lang w:val="ro-RO"/>
        </w:rPr>
        <w:t>/cronici/parteneriat, etc</w:t>
      </w:r>
    </w:p>
    <w:p w:rsidR="00E6175D" w:rsidRPr="00125316" w:rsidRDefault="00E6175D" w:rsidP="00E6175D">
      <w:pPr>
        <w:spacing w:line="216" w:lineRule="auto"/>
        <w:rPr>
          <w:b/>
          <w:color w:val="0070C0"/>
          <w:sz w:val="20"/>
          <w:szCs w:val="20"/>
          <w:lang w:val="ro-RO"/>
        </w:rPr>
      </w:pPr>
      <w:r w:rsidRPr="00125316">
        <w:rPr>
          <w:b/>
          <w:color w:val="0070C0"/>
          <w:sz w:val="20"/>
          <w:szCs w:val="20"/>
          <w:lang w:val="ro-RO"/>
        </w:rPr>
        <w:t xml:space="preserve">Notă: </w:t>
      </w:r>
    </w:p>
    <w:p w:rsidR="00E6175D" w:rsidRPr="00DC2225" w:rsidRDefault="00E6175D" w:rsidP="00E6175D">
      <w:pPr>
        <w:spacing w:line="216" w:lineRule="auto"/>
        <w:rPr>
          <w:sz w:val="20"/>
          <w:szCs w:val="20"/>
          <w:lang w:val="ro-RO"/>
        </w:rPr>
      </w:pPr>
      <w:r w:rsidRPr="00DC2225">
        <w:rPr>
          <w:sz w:val="20"/>
          <w:szCs w:val="20"/>
          <w:lang w:val="ro-RO"/>
        </w:rPr>
        <w:t xml:space="preserve"> - materialele punctate la I nu pot fi punctate în </w:t>
      </w:r>
      <w:proofErr w:type="spellStart"/>
      <w:r w:rsidRPr="00DC2225">
        <w:rPr>
          <w:sz w:val="20"/>
          <w:szCs w:val="20"/>
          <w:lang w:val="ro-RO"/>
        </w:rPr>
        <w:t>acelaşi</w:t>
      </w:r>
      <w:proofErr w:type="spellEnd"/>
      <w:r w:rsidRPr="00DC2225">
        <w:rPr>
          <w:sz w:val="20"/>
          <w:szCs w:val="20"/>
          <w:lang w:val="ro-RO"/>
        </w:rPr>
        <w:t xml:space="preserve"> timp la II.1., II.2. </w:t>
      </w:r>
      <w:proofErr w:type="spellStart"/>
      <w:r w:rsidRPr="00DC2225">
        <w:rPr>
          <w:sz w:val="20"/>
          <w:szCs w:val="20"/>
          <w:lang w:val="ro-RO"/>
        </w:rPr>
        <w:t>şi</w:t>
      </w:r>
      <w:proofErr w:type="spellEnd"/>
      <w:r w:rsidRPr="00DC2225">
        <w:rPr>
          <w:sz w:val="20"/>
          <w:szCs w:val="20"/>
          <w:lang w:val="ro-RO"/>
        </w:rPr>
        <w:t xml:space="preserve"> II.3.</w:t>
      </w:r>
    </w:p>
    <w:p w:rsidR="00E6175D" w:rsidRPr="00DC2225" w:rsidRDefault="00E6175D" w:rsidP="00E6175D">
      <w:pPr>
        <w:spacing w:line="216" w:lineRule="auto"/>
        <w:rPr>
          <w:sz w:val="20"/>
          <w:szCs w:val="20"/>
          <w:lang w:val="ro-RO"/>
        </w:rPr>
      </w:pPr>
      <w:r w:rsidRPr="00DC2225">
        <w:rPr>
          <w:sz w:val="20"/>
          <w:szCs w:val="20"/>
          <w:lang w:val="ro-RO"/>
        </w:rPr>
        <w:t xml:space="preserve"> - </w:t>
      </w:r>
      <w:proofErr w:type="spellStart"/>
      <w:r w:rsidRPr="00DC2225">
        <w:rPr>
          <w:sz w:val="20"/>
          <w:szCs w:val="20"/>
          <w:lang w:val="ro-RO"/>
        </w:rPr>
        <w:t>activităţiile</w:t>
      </w:r>
      <w:proofErr w:type="spellEnd"/>
      <w:r w:rsidRPr="00DC2225">
        <w:rPr>
          <w:sz w:val="20"/>
          <w:szCs w:val="20"/>
          <w:lang w:val="ro-RO"/>
        </w:rPr>
        <w:t>/</w:t>
      </w:r>
      <w:proofErr w:type="spellStart"/>
      <w:r w:rsidRPr="00DC2225">
        <w:rPr>
          <w:sz w:val="20"/>
          <w:szCs w:val="20"/>
          <w:lang w:val="ro-RO"/>
        </w:rPr>
        <w:t>publicaţiile</w:t>
      </w:r>
      <w:proofErr w:type="spellEnd"/>
      <w:r w:rsidRPr="00DC2225">
        <w:rPr>
          <w:sz w:val="20"/>
          <w:szCs w:val="20"/>
          <w:lang w:val="ro-RO"/>
        </w:rPr>
        <w:t>/expertizele etc. se punctează numai în anul în care au fost realizate/publicate</w:t>
      </w:r>
    </w:p>
    <w:p w:rsidR="00E6175D" w:rsidRPr="00DC2225" w:rsidRDefault="00E6175D" w:rsidP="00E6175D">
      <w:pPr>
        <w:rPr>
          <w:sz w:val="20"/>
          <w:szCs w:val="20"/>
          <w:lang w:val="ro-RO"/>
        </w:rPr>
      </w:pPr>
      <w:r w:rsidRPr="00DC2225">
        <w:rPr>
          <w:sz w:val="20"/>
          <w:szCs w:val="20"/>
          <w:lang w:val="ro-RO"/>
        </w:rPr>
        <w:t xml:space="preserve">-  pentru suporturile de curs, </w:t>
      </w:r>
      <w:proofErr w:type="spellStart"/>
      <w:r w:rsidRPr="00DC2225">
        <w:rPr>
          <w:sz w:val="20"/>
          <w:szCs w:val="20"/>
          <w:lang w:val="ro-RO"/>
        </w:rPr>
        <w:t>cărţile</w:t>
      </w:r>
      <w:proofErr w:type="spellEnd"/>
      <w:r w:rsidRPr="00DC2225">
        <w:rPr>
          <w:sz w:val="20"/>
          <w:szCs w:val="20"/>
          <w:lang w:val="ro-RO"/>
        </w:rPr>
        <w:t xml:space="preserve"> </w:t>
      </w:r>
      <w:proofErr w:type="spellStart"/>
      <w:r w:rsidRPr="00DC2225">
        <w:rPr>
          <w:sz w:val="20"/>
          <w:szCs w:val="20"/>
          <w:lang w:val="ro-RO"/>
        </w:rPr>
        <w:t>ştiinţifice</w:t>
      </w:r>
      <w:proofErr w:type="spellEnd"/>
      <w:r w:rsidRPr="00DC2225">
        <w:rPr>
          <w:sz w:val="20"/>
          <w:szCs w:val="20"/>
          <w:lang w:val="ro-RO"/>
        </w:rPr>
        <w:t>, mo</w:t>
      </w:r>
      <w:r w:rsidR="003C7ECA" w:rsidRPr="00DC2225">
        <w:rPr>
          <w:sz w:val="20"/>
          <w:szCs w:val="20"/>
          <w:lang w:val="ro-RO"/>
        </w:rPr>
        <w:t>nografiile, tratatele publicate</w:t>
      </w:r>
      <w:r w:rsidR="00354764">
        <w:rPr>
          <w:sz w:val="20"/>
          <w:szCs w:val="20"/>
          <w:lang w:val="ro-RO"/>
        </w:rPr>
        <w:t xml:space="preserve"> </w:t>
      </w:r>
      <w:r w:rsidRPr="00DC2225">
        <w:rPr>
          <w:sz w:val="20"/>
          <w:szCs w:val="20"/>
          <w:lang w:val="ro-RO"/>
        </w:rPr>
        <w:t>trebuie precizate, după caz: autorii, titlul, editorii, editura, anul, numărul total de pagini, n</w:t>
      </w:r>
      <w:r w:rsidR="00736888" w:rsidRPr="00DC2225">
        <w:rPr>
          <w:sz w:val="20"/>
          <w:szCs w:val="20"/>
          <w:lang w:val="ro-RO"/>
        </w:rPr>
        <w:t xml:space="preserve">umărul de pagini proprii, ISBN. </w:t>
      </w:r>
      <w:r w:rsidRPr="00DC2225">
        <w:rPr>
          <w:sz w:val="20"/>
          <w:szCs w:val="20"/>
          <w:lang w:val="ro-RO"/>
        </w:rPr>
        <w:t xml:space="preserve">Se va </w:t>
      </w:r>
      <w:proofErr w:type="spellStart"/>
      <w:r w:rsidRPr="00DC2225">
        <w:rPr>
          <w:sz w:val="20"/>
          <w:szCs w:val="20"/>
          <w:lang w:val="ro-RO"/>
        </w:rPr>
        <w:t>ataşa</w:t>
      </w:r>
      <w:proofErr w:type="spellEnd"/>
      <w:r w:rsidRPr="00DC2225">
        <w:rPr>
          <w:sz w:val="20"/>
          <w:szCs w:val="20"/>
          <w:lang w:val="ro-RO"/>
        </w:rPr>
        <w:t xml:space="preserve"> copia </w:t>
      </w:r>
      <w:proofErr w:type="spellStart"/>
      <w:r w:rsidRPr="00DC2225">
        <w:rPr>
          <w:sz w:val="20"/>
          <w:szCs w:val="20"/>
          <w:lang w:val="ro-RO"/>
        </w:rPr>
        <w:t>coperţii</w:t>
      </w:r>
      <w:proofErr w:type="spellEnd"/>
      <w:r w:rsidRPr="00DC2225">
        <w:rPr>
          <w:sz w:val="20"/>
          <w:szCs w:val="20"/>
          <w:lang w:val="ro-RO"/>
        </w:rPr>
        <w:t xml:space="preserve"> lucrării </w:t>
      </w:r>
      <w:proofErr w:type="spellStart"/>
      <w:r w:rsidRPr="00DC2225">
        <w:rPr>
          <w:sz w:val="20"/>
          <w:szCs w:val="20"/>
          <w:lang w:val="ro-RO"/>
        </w:rPr>
        <w:t>şi</w:t>
      </w:r>
      <w:proofErr w:type="spellEnd"/>
      <w:r w:rsidRPr="00DC2225">
        <w:rPr>
          <w:sz w:val="20"/>
          <w:szCs w:val="20"/>
          <w:lang w:val="ro-RO"/>
        </w:rPr>
        <w:t xml:space="preserve"> dacă este cazul pagina care arată </w:t>
      </w:r>
      <w:proofErr w:type="spellStart"/>
      <w:r w:rsidRPr="00DC2225">
        <w:rPr>
          <w:sz w:val="20"/>
          <w:szCs w:val="20"/>
          <w:lang w:val="ro-RO"/>
        </w:rPr>
        <w:t>contribuţia</w:t>
      </w:r>
      <w:proofErr w:type="spellEnd"/>
      <w:r w:rsidRPr="00DC2225">
        <w:rPr>
          <w:sz w:val="20"/>
          <w:szCs w:val="20"/>
          <w:lang w:val="ro-RO"/>
        </w:rPr>
        <w:t xml:space="preserve"> fiecărui autor.</w:t>
      </w:r>
    </w:p>
    <w:p w:rsidR="00E6175D" w:rsidRPr="00DC2225" w:rsidRDefault="00E6175D" w:rsidP="00E6175D">
      <w:pPr>
        <w:rPr>
          <w:sz w:val="20"/>
          <w:szCs w:val="20"/>
          <w:lang w:val="ro-RO"/>
        </w:rPr>
      </w:pPr>
      <w:r w:rsidRPr="00DC2225">
        <w:rPr>
          <w:sz w:val="20"/>
          <w:szCs w:val="20"/>
          <w:lang w:val="ro-RO"/>
        </w:rPr>
        <w:t>- pentru studiile/</w:t>
      </w:r>
      <w:proofErr w:type="spellStart"/>
      <w:r w:rsidRPr="00DC2225">
        <w:rPr>
          <w:sz w:val="20"/>
          <w:szCs w:val="20"/>
          <w:lang w:val="ro-RO"/>
        </w:rPr>
        <w:t>aticolele</w:t>
      </w:r>
      <w:proofErr w:type="spellEnd"/>
      <w:r w:rsidRPr="00DC2225">
        <w:rPr>
          <w:sz w:val="20"/>
          <w:szCs w:val="20"/>
          <w:lang w:val="ro-RO"/>
        </w:rPr>
        <w:t xml:space="preserve"> publicate se vor preciza: autorii, titlul articolului, numele întreg al revistei, volumul, numărul, anul, paginile, editura, ISSN, adresa web a cuprinsului numărului respectiv. Se va </w:t>
      </w:r>
      <w:proofErr w:type="spellStart"/>
      <w:r w:rsidRPr="00DC2225">
        <w:rPr>
          <w:sz w:val="20"/>
          <w:szCs w:val="20"/>
          <w:lang w:val="ro-RO"/>
        </w:rPr>
        <w:t>ataşa</w:t>
      </w:r>
      <w:proofErr w:type="spellEnd"/>
      <w:r w:rsidRPr="00DC2225">
        <w:rPr>
          <w:sz w:val="20"/>
          <w:szCs w:val="20"/>
          <w:lang w:val="ro-RO"/>
        </w:rPr>
        <w:t xml:space="preserve"> copia primei pagini a articolului. </w:t>
      </w:r>
    </w:p>
    <w:p w:rsidR="009B1B65" w:rsidRPr="00DC2225" w:rsidRDefault="00774FC4" w:rsidP="00AB10B7">
      <w:pPr>
        <w:rPr>
          <w:sz w:val="20"/>
          <w:szCs w:val="20"/>
          <w:lang w:val="ro-RO"/>
        </w:rPr>
      </w:pPr>
      <w:r w:rsidRPr="00DC2225">
        <w:rPr>
          <w:rFonts w:eastAsia="Calibri"/>
          <w:sz w:val="20"/>
          <w:szCs w:val="20"/>
          <w:lang w:val="ro-RO"/>
        </w:rPr>
        <w:t xml:space="preserve">- </w:t>
      </w:r>
      <w:r w:rsidR="009B1B65" w:rsidRPr="00DC2225">
        <w:rPr>
          <w:rFonts w:eastAsia="Calibri"/>
          <w:sz w:val="20"/>
          <w:szCs w:val="20"/>
          <w:lang w:val="ro-RO"/>
        </w:rPr>
        <w:t xml:space="preserve">valorile pentru s - Scor </w:t>
      </w:r>
      <w:r w:rsidR="00F925C0" w:rsidRPr="005778AC">
        <w:rPr>
          <w:rFonts w:eastAsia="Calibri"/>
          <w:sz w:val="20"/>
          <w:szCs w:val="20"/>
          <w:lang w:val="ro-RO"/>
        </w:rPr>
        <w:t>absolut</w:t>
      </w:r>
      <w:r w:rsidR="005778AC" w:rsidRPr="005778AC">
        <w:rPr>
          <w:rFonts w:eastAsia="Calibri"/>
          <w:sz w:val="20"/>
          <w:szCs w:val="20"/>
          <w:lang w:val="ro-RO"/>
        </w:rPr>
        <w:t xml:space="preserve"> </w:t>
      </w:r>
      <w:r w:rsidR="009B1B65" w:rsidRPr="00DC2225">
        <w:rPr>
          <w:rFonts w:eastAsia="Calibri"/>
          <w:sz w:val="20"/>
          <w:szCs w:val="20"/>
          <w:lang w:val="ro-RO"/>
        </w:rPr>
        <w:t xml:space="preserve">de influență </w:t>
      </w:r>
      <w:r w:rsidR="005A7905">
        <w:rPr>
          <w:rFonts w:eastAsia="Calibri"/>
          <w:sz w:val="20"/>
          <w:szCs w:val="20"/>
          <w:lang w:val="ro-RO"/>
        </w:rPr>
        <w:t xml:space="preserve">(AIS) </w:t>
      </w:r>
      <w:r w:rsidR="009B1B65" w:rsidRPr="00DC2225">
        <w:rPr>
          <w:sz w:val="20"/>
          <w:szCs w:val="20"/>
          <w:lang w:val="ro-RO"/>
        </w:rPr>
        <w:t>vor fi cele raportate in fiecare an de UEFISCDI (</w:t>
      </w:r>
      <w:hyperlink r:id="rId8" w:history="1">
        <w:r w:rsidR="009B1B65" w:rsidRPr="00DC2225">
          <w:rPr>
            <w:rStyle w:val="Hyperlink"/>
            <w:sz w:val="20"/>
            <w:szCs w:val="20"/>
            <w:lang w:val="ro-RO"/>
          </w:rPr>
          <w:t>https://uefiscdi.ro/scientometrie-baze-de-date</w:t>
        </w:r>
      </w:hyperlink>
      <w:r w:rsidR="009B1B65" w:rsidRPr="00DC2225">
        <w:rPr>
          <w:sz w:val="20"/>
          <w:szCs w:val="20"/>
          <w:lang w:val="ro-RO"/>
        </w:rPr>
        <w:t>) iar valoarea</w:t>
      </w:r>
      <w:r w:rsidR="00354764">
        <w:rPr>
          <w:sz w:val="20"/>
          <w:szCs w:val="20"/>
          <w:lang w:val="ro-RO"/>
        </w:rPr>
        <w:t xml:space="preserve"> </w:t>
      </w:r>
      <w:r w:rsidR="009B1B65" w:rsidRPr="00DC2225">
        <w:rPr>
          <w:sz w:val="20"/>
          <w:szCs w:val="20"/>
          <w:lang w:val="ro-RO"/>
        </w:rPr>
        <w:t xml:space="preserve">f - factor de impact se găsește, pentru fiecare revista ISI, pe </w:t>
      </w:r>
      <w:hyperlink r:id="rId9" w:history="1">
        <w:r w:rsidR="009B1B65" w:rsidRPr="00DC2225">
          <w:rPr>
            <w:rStyle w:val="Hyperlink"/>
            <w:sz w:val="20"/>
            <w:szCs w:val="20"/>
            <w:lang w:val="ro-RO"/>
          </w:rPr>
          <w:t>Web of Science</w:t>
        </w:r>
      </w:hyperlink>
      <w:hyperlink r:id="rId10" w:history="1">
        <w:r w:rsidR="009B1B65" w:rsidRPr="00DC2225">
          <w:rPr>
            <w:rStyle w:val="Hyperlink"/>
            <w:sz w:val="20"/>
            <w:szCs w:val="20"/>
            <w:lang w:val="ro-RO"/>
          </w:rPr>
          <w:t>http://apps.webofknowledge.com.am.e-nformation.ro/</w:t>
        </w:r>
      </w:hyperlink>
      <w:r w:rsidR="004C6A31" w:rsidRPr="004C6A31">
        <w:rPr>
          <w:rStyle w:val="Hyperlink"/>
          <w:color w:val="auto"/>
          <w:sz w:val="20"/>
          <w:szCs w:val="20"/>
          <w:u w:val="none"/>
          <w:lang w:val="ro-RO"/>
        </w:rPr>
        <w:t>se consideră</w:t>
      </w:r>
      <w:r w:rsidR="004C6A31">
        <w:rPr>
          <w:rStyle w:val="Hyperlink"/>
          <w:color w:val="auto"/>
          <w:sz w:val="20"/>
          <w:szCs w:val="20"/>
          <w:u w:val="none"/>
          <w:lang w:val="ro-RO"/>
        </w:rPr>
        <w:t xml:space="preserve"> cazul cel mai favorabil pentru candidat, fie la momentul publicării, fie la data înscrierii în concurs a candidatului</w:t>
      </w:r>
    </w:p>
    <w:p w:rsidR="00E6175D" w:rsidRPr="00DC2225" w:rsidRDefault="00E6175D" w:rsidP="00E6175D">
      <w:pPr>
        <w:rPr>
          <w:sz w:val="20"/>
          <w:szCs w:val="20"/>
          <w:lang w:val="ro-RO"/>
        </w:rPr>
      </w:pPr>
      <w:r w:rsidRPr="00DC2225">
        <w:rPr>
          <w:sz w:val="20"/>
          <w:szCs w:val="20"/>
          <w:lang w:val="ro-RO"/>
        </w:rPr>
        <w:t xml:space="preserve"> - pentru lucrările prezentate la manifestările </w:t>
      </w:r>
      <w:proofErr w:type="spellStart"/>
      <w:r w:rsidRPr="00DC2225">
        <w:rPr>
          <w:sz w:val="20"/>
          <w:szCs w:val="20"/>
          <w:lang w:val="ro-RO"/>
        </w:rPr>
        <w:t>ştiinţifice</w:t>
      </w:r>
      <w:proofErr w:type="spellEnd"/>
      <w:r w:rsidRPr="00DC2225">
        <w:rPr>
          <w:sz w:val="20"/>
          <w:szCs w:val="20"/>
          <w:lang w:val="ro-RO"/>
        </w:rPr>
        <w:t xml:space="preserve"> se vor preciza: autorii, titlul lucrării, numele </w:t>
      </w:r>
      <w:proofErr w:type="spellStart"/>
      <w:r w:rsidRPr="00DC2225">
        <w:rPr>
          <w:sz w:val="20"/>
          <w:szCs w:val="20"/>
          <w:lang w:val="ro-RO"/>
        </w:rPr>
        <w:t>conferinţei</w:t>
      </w:r>
      <w:proofErr w:type="spellEnd"/>
      <w:r w:rsidRPr="00DC2225">
        <w:rPr>
          <w:sz w:val="20"/>
          <w:szCs w:val="20"/>
          <w:lang w:val="ro-RO"/>
        </w:rPr>
        <w:t xml:space="preserve">, perioada </w:t>
      </w:r>
      <w:proofErr w:type="spellStart"/>
      <w:r w:rsidRPr="00DC2225">
        <w:rPr>
          <w:sz w:val="20"/>
          <w:szCs w:val="20"/>
          <w:lang w:val="ro-RO"/>
        </w:rPr>
        <w:t>desfăşurării</w:t>
      </w:r>
      <w:proofErr w:type="spellEnd"/>
      <w:r w:rsidRPr="00DC2225">
        <w:rPr>
          <w:sz w:val="20"/>
          <w:szCs w:val="20"/>
          <w:lang w:val="ro-RO"/>
        </w:rPr>
        <w:t xml:space="preserve">, localitatea, editorii, editura, volumul, paginile, ISBN; se va </w:t>
      </w:r>
      <w:proofErr w:type="spellStart"/>
      <w:r w:rsidRPr="00DC2225">
        <w:rPr>
          <w:sz w:val="20"/>
          <w:szCs w:val="20"/>
          <w:lang w:val="ro-RO"/>
        </w:rPr>
        <w:t>ataşa</w:t>
      </w:r>
      <w:proofErr w:type="spellEnd"/>
      <w:r w:rsidRPr="00DC2225">
        <w:rPr>
          <w:sz w:val="20"/>
          <w:szCs w:val="20"/>
          <w:lang w:val="ro-RO"/>
        </w:rPr>
        <w:t xml:space="preserve"> o copie a </w:t>
      </w:r>
      <w:proofErr w:type="spellStart"/>
      <w:r w:rsidRPr="00DC2225">
        <w:rPr>
          <w:sz w:val="20"/>
          <w:szCs w:val="20"/>
          <w:lang w:val="ro-RO"/>
        </w:rPr>
        <w:t>coperţii</w:t>
      </w:r>
      <w:proofErr w:type="spellEnd"/>
      <w:r w:rsidRPr="00DC2225">
        <w:rPr>
          <w:sz w:val="20"/>
          <w:szCs w:val="20"/>
          <w:lang w:val="ro-RO"/>
        </w:rPr>
        <w:t xml:space="preserve"> </w:t>
      </w:r>
      <w:proofErr w:type="spellStart"/>
      <w:r w:rsidRPr="00DC2225">
        <w:rPr>
          <w:sz w:val="20"/>
          <w:szCs w:val="20"/>
          <w:lang w:val="ro-RO"/>
        </w:rPr>
        <w:t>şi</w:t>
      </w:r>
      <w:proofErr w:type="spellEnd"/>
      <w:r w:rsidRPr="00DC2225">
        <w:rPr>
          <w:sz w:val="20"/>
          <w:szCs w:val="20"/>
          <w:lang w:val="ro-RO"/>
        </w:rPr>
        <w:t xml:space="preserve"> cuprinsul volumului manifestării.</w:t>
      </w:r>
    </w:p>
    <w:p w:rsidR="00E6175D" w:rsidRPr="00DC2225" w:rsidRDefault="00E6175D" w:rsidP="00E6175D">
      <w:pPr>
        <w:rPr>
          <w:sz w:val="20"/>
          <w:szCs w:val="20"/>
          <w:lang w:val="ro-RO"/>
        </w:rPr>
      </w:pPr>
      <w:r w:rsidRPr="00DC2225">
        <w:rPr>
          <w:sz w:val="20"/>
          <w:szCs w:val="20"/>
          <w:lang w:val="ro-RO"/>
        </w:rPr>
        <w:t xml:space="preserve"> - </w:t>
      </w:r>
      <w:proofErr w:type="spellStart"/>
      <w:r w:rsidRPr="00DC2225">
        <w:rPr>
          <w:sz w:val="20"/>
          <w:szCs w:val="20"/>
          <w:lang w:val="ro-RO"/>
        </w:rPr>
        <w:t>contribuţia</w:t>
      </w:r>
      <w:proofErr w:type="spellEnd"/>
      <w:r w:rsidRPr="00DC2225">
        <w:rPr>
          <w:sz w:val="20"/>
          <w:szCs w:val="20"/>
          <w:lang w:val="ro-RO"/>
        </w:rPr>
        <w:t xml:space="preserve"> cadrului didactic la elaborarea granturilor depuse trebuie certificată prin hotărârea de CA în care a fost avizată depunerea respectivului proiect, titlul proiectului </w:t>
      </w:r>
      <w:proofErr w:type="spellStart"/>
      <w:r w:rsidRPr="00DC2225">
        <w:rPr>
          <w:sz w:val="20"/>
          <w:szCs w:val="20"/>
          <w:lang w:val="ro-RO"/>
        </w:rPr>
        <w:t>şi</w:t>
      </w:r>
      <w:proofErr w:type="spellEnd"/>
      <w:r w:rsidRPr="00DC2225">
        <w:rPr>
          <w:sz w:val="20"/>
          <w:szCs w:val="20"/>
          <w:lang w:val="ro-RO"/>
        </w:rPr>
        <w:t xml:space="preserve"> codul de înregistrare atribuit la depunerea proiectului/grantului.</w:t>
      </w:r>
    </w:p>
    <w:p w:rsidR="00E6175D" w:rsidRPr="00DC2225" w:rsidRDefault="00E6175D" w:rsidP="00E6175D">
      <w:pPr>
        <w:rPr>
          <w:sz w:val="20"/>
          <w:szCs w:val="20"/>
          <w:lang w:val="ro-RO"/>
        </w:rPr>
      </w:pPr>
      <w:r w:rsidRPr="00DC2225">
        <w:rPr>
          <w:sz w:val="20"/>
          <w:szCs w:val="20"/>
          <w:lang w:val="ro-RO"/>
        </w:rPr>
        <w:t xml:space="preserve">-  studiile/articolele nu pot fi punctate simultan atât în rubricile aferente publicării în reviste de specialitate, cât </w:t>
      </w:r>
      <w:proofErr w:type="spellStart"/>
      <w:r w:rsidRPr="00DC2225">
        <w:rPr>
          <w:sz w:val="20"/>
          <w:szCs w:val="20"/>
          <w:lang w:val="ro-RO"/>
        </w:rPr>
        <w:t>şi</w:t>
      </w:r>
      <w:proofErr w:type="spellEnd"/>
      <w:r w:rsidRPr="00DC2225">
        <w:rPr>
          <w:sz w:val="20"/>
          <w:szCs w:val="20"/>
          <w:lang w:val="ro-RO"/>
        </w:rPr>
        <w:t xml:space="preserve"> în </w:t>
      </w:r>
      <w:proofErr w:type="spellStart"/>
      <w:r w:rsidRPr="00DC2225">
        <w:rPr>
          <w:sz w:val="20"/>
          <w:szCs w:val="20"/>
          <w:lang w:val="ro-RO"/>
        </w:rPr>
        <w:t>rubricille</w:t>
      </w:r>
      <w:proofErr w:type="spellEnd"/>
      <w:r w:rsidRPr="00DC2225">
        <w:rPr>
          <w:sz w:val="20"/>
          <w:szCs w:val="20"/>
          <w:lang w:val="ro-RO"/>
        </w:rPr>
        <w:t xml:space="preserve"> corespunzătoare publicării în volumele manifestărilor </w:t>
      </w:r>
      <w:proofErr w:type="spellStart"/>
      <w:r w:rsidRPr="00DC2225">
        <w:rPr>
          <w:sz w:val="20"/>
          <w:szCs w:val="20"/>
          <w:lang w:val="ro-RO"/>
        </w:rPr>
        <w:t>ştiinţifice</w:t>
      </w:r>
      <w:proofErr w:type="spellEnd"/>
    </w:p>
    <w:p w:rsidR="00E6175D" w:rsidRPr="00DC2225" w:rsidRDefault="00E6175D" w:rsidP="00E6175D">
      <w:pPr>
        <w:rPr>
          <w:sz w:val="20"/>
          <w:szCs w:val="20"/>
          <w:lang w:val="ro-RO"/>
        </w:rPr>
      </w:pPr>
      <w:r w:rsidRPr="00DC2225">
        <w:rPr>
          <w:sz w:val="20"/>
          <w:szCs w:val="20"/>
          <w:lang w:val="ro-RO"/>
        </w:rPr>
        <w:t xml:space="preserve">- pentru participarea în diferite comisii (de concurs, de doctorat etc) se va preciza tipul comisiei, organizatorul, perioada, localitatea. Se va </w:t>
      </w:r>
      <w:proofErr w:type="spellStart"/>
      <w:r w:rsidRPr="00DC2225">
        <w:rPr>
          <w:sz w:val="20"/>
          <w:szCs w:val="20"/>
          <w:lang w:val="ro-RO"/>
        </w:rPr>
        <w:t>ataşa</w:t>
      </w:r>
      <w:proofErr w:type="spellEnd"/>
      <w:r w:rsidRPr="00DC2225">
        <w:rPr>
          <w:sz w:val="20"/>
          <w:szCs w:val="20"/>
          <w:lang w:val="ro-RO"/>
        </w:rPr>
        <w:t xml:space="preserve"> o copie a deciziei de numire.</w:t>
      </w:r>
    </w:p>
    <w:p w:rsidR="00AB10B7" w:rsidRPr="00DC2225" w:rsidRDefault="00DD68FA" w:rsidP="00C429B1">
      <w:pPr>
        <w:rPr>
          <w:sz w:val="20"/>
          <w:szCs w:val="20"/>
          <w:lang w:val="ro-RO"/>
        </w:rPr>
      </w:pPr>
      <w:r w:rsidRPr="00DC2225">
        <w:rPr>
          <w:sz w:val="20"/>
          <w:szCs w:val="20"/>
          <w:lang w:val="ro-RO"/>
        </w:rPr>
        <w:t xml:space="preserve">- pentru </w:t>
      </w:r>
      <w:r w:rsidR="003371A8" w:rsidRPr="00DC2225">
        <w:rPr>
          <w:b/>
          <w:sz w:val="20"/>
          <w:szCs w:val="20"/>
          <w:lang w:val="ro-RO"/>
        </w:rPr>
        <w:t>profesor invitat</w:t>
      </w:r>
      <w:r w:rsidR="003371A8" w:rsidRPr="00DC2225">
        <w:rPr>
          <w:sz w:val="20"/>
          <w:szCs w:val="20"/>
          <w:lang w:val="ro-RO"/>
        </w:rPr>
        <w:t xml:space="preserve"> se vor prezenta: </w:t>
      </w:r>
      <w:r w:rsidR="003371A8" w:rsidRPr="00DC2225">
        <w:rPr>
          <w:color w:val="212121"/>
          <w:sz w:val="20"/>
          <w:szCs w:val="20"/>
          <w:shd w:val="clear" w:color="auto" w:fill="FFFFFF"/>
          <w:lang w:val="ro-RO"/>
        </w:rPr>
        <w:t xml:space="preserve">scrisoarea de </w:t>
      </w:r>
      <w:proofErr w:type="spellStart"/>
      <w:r w:rsidR="003371A8" w:rsidRPr="00DC2225">
        <w:rPr>
          <w:color w:val="212121"/>
          <w:sz w:val="20"/>
          <w:szCs w:val="20"/>
          <w:shd w:val="clear" w:color="auto" w:fill="FFFFFF"/>
          <w:lang w:val="ro-RO"/>
        </w:rPr>
        <w:t>invitatie</w:t>
      </w:r>
      <w:proofErr w:type="spellEnd"/>
      <w:r w:rsidR="003371A8" w:rsidRPr="00DC2225">
        <w:rPr>
          <w:color w:val="212121"/>
          <w:sz w:val="20"/>
          <w:szCs w:val="20"/>
          <w:shd w:val="clear" w:color="auto" w:fill="FFFFFF"/>
          <w:lang w:val="ro-RO"/>
        </w:rPr>
        <w:t xml:space="preserve"> sau certificat final de participare, </w:t>
      </w:r>
      <w:proofErr w:type="spellStart"/>
      <w:r w:rsidR="003371A8" w:rsidRPr="00DC2225">
        <w:rPr>
          <w:color w:val="212121"/>
          <w:sz w:val="20"/>
          <w:szCs w:val="20"/>
          <w:shd w:val="clear" w:color="auto" w:fill="FFFFFF"/>
          <w:lang w:val="ro-RO"/>
        </w:rPr>
        <w:t>anuntul</w:t>
      </w:r>
      <w:proofErr w:type="spellEnd"/>
      <w:r w:rsidR="003371A8" w:rsidRPr="00DC2225">
        <w:rPr>
          <w:color w:val="212121"/>
          <w:sz w:val="20"/>
          <w:szCs w:val="20"/>
          <w:shd w:val="clear" w:color="auto" w:fill="FFFFFF"/>
          <w:lang w:val="ro-RO"/>
        </w:rPr>
        <w:t xml:space="preserve"> de pe pagina web a </w:t>
      </w:r>
      <w:proofErr w:type="spellStart"/>
      <w:r w:rsidR="003371A8" w:rsidRPr="00DC2225">
        <w:rPr>
          <w:color w:val="212121"/>
          <w:sz w:val="20"/>
          <w:szCs w:val="20"/>
          <w:shd w:val="clear" w:color="auto" w:fill="FFFFFF"/>
          <w:lang w:val="ro-RO"/>
        </w:rPr>
        <w:t>universitatii</w:t>
      </w:r>
      <w:proofErr w:type="spellEnd"/>
      <w:r w:rsidR="003371A8" w:rsidRPr="00DC2225">
        <w:rPr>
          <w:color w:val="212121"/>
          <w:sz w:val="20"/>
          <w:szCs w:val="20"/>
          <w:shd w:val="clear" w:color="auto" w:fill="FFFFFF"/>
          <w:lang w:val="ro-RO"/>
        </w:rPr>
        <w:t xml:space="preserve"> gazda</w:t>
      </w:r>
    </w:p>
    <w:sectPr w:rsidR="00AB10B7" w:rsidRPr="00DC2225" w:rsidSect="003547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567" w:right="397" w:bottom="567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E4" w:rsidRDefault="001203E4" w:rsidP="00476D5D">
      <w:r>
        <w:separator/>
      </w:r>
    </w:p>
  </w:endnote>
  <w:endnote w:type="continuationSeparator" w:id="0">
    <w:p w:rsidR="001203E4" w:rsidRDefault="001203E4" w:rsidP="0047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64" w:rsidRDefault="00354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CB" w:rsidRDefault="00AF7FC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64" w:rsidRDefault="00354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E4" w:rsidRDefault="001203E4" w:rsidP="00476D5D">
      <w:r>
        <w:separator/>
      </w:r>
    </w:p>
  </w:footnote>
  <w:footnote w:type="continuationSeparator" w:id="0">
    <w:p w:rsidR="001203E4" w:rsidRDefault="001203E4" w:rsidP="0047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64" w:rsidRDefault="00354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64" w:rsidRDefault="00354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64" w:rsidRDefault="00354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3E67"/>
    <w:multiLevelType w:val="hybridMultilevel"/>
    <w:tmpl w:val="C86687E6"/>
    <w:lvl w:ilvl="0" w:tplc="B8CAA29C">
      <w:start w:val="2"/>
      <w:numFmt w:val="upperRoman"/>
      <w:lvlText w:val="%1."/>
      <w:lvlJc w:val="left"/>
      <w:pPr>
        <w:ind w:left="8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262F1EBF"/>
    <w:multiLevelType w:val="hybridMultilevel"/>
    <w:tmpl w:val="77F8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7F4E"/>
    <w:multiLevelType w:val="hybridMultilevel"/>
    <w:tmpl w:val="6BD2EBB6"/>
    <w:lvl w:ilvl="0" w:tplc="604A5702">
      <w:start w:val="9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652451B2"/>
    <w:multiLevelType w:val="hybridMultilevel"/>
    <w:tmpl w:val="4C9A1E0A"/>
    <w:lvl w:ilvl="0" w:tplc="41ACF922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779439A7"/>
    <w:multiLevelType w:val="multilevel"/>
    <w:tmpl w:val="3240068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5D"/>
    <w:rsid w:val="0000656B"/>
    <w:rsid w:val="0001646D"/>
    <w:rsid w:val="000277F6"/>
    <w:rsid w:val="00041C63"/>
    <w:rsid w:val="0008404F"/>
    <w:rsid w:val="000905F1"/>
    <w:rsid w:val="000A658A"/>
    <w:rsid w:val="000B0488"/>
    <w:rsid w:val="000C0541"/>
    <w:rsid w:val="000C754E"/>
    <w:rsid w:val="000E2CDA"/>
    <w:rsid w:val="00115409"/>
    <w:rsid w:val="001203E4"/>
    <w:rsid w:val="00125316"/>
    <w:rsid w:val="00126F3A"/>
    <w:rsid w:val="00131410"/>
    <w:rsid w:val="00141E88"/>
    <w:rsid w:val="00142D8C"/>
    <w:rsid w:val="001C4227"/>
    <w:rsid w:val="001D0A9C"/>
    <w:rsid w:val="001D6CF1"/>
    <w:rsid w:val="001F2971"/>
    <w:rsid w:val="0020285E"/>
    <w:rsid w:val="00212DED"/>
    <w:rsid w:val="00270863"/>
    <w:rsid w:val="002774EE"/>
    <w:rsid w:val="002879F9"/>
    <w:rsid w:val="00293480"/>
    <w:rsid w:val="002A48C9"/>
    <w:rsid w:val="002B21A6"/>
    <w:rsid w:val="002B4A7A"/>
    <w:rsid w:val="002C15E9"/>
    <w:rsid w:val="002C1760"/>
    <w:rsid w:val="00302D86"/>
    <w:rsid w:val="00304220"/>
    <w:rsid w:val="003108A4"/>
    <w:rsid w:val="00312E54"/>
    <w:rsid w:val="00315551"/>
    <w:rsid w:val="00337112"/>
    <w:rsid w:val="003371A8"/>
    <w:rsid w:val="0034216A"/>
    <w:rsid w:val="00354764"/>
    <w:rsid w:val="0035655D"/>
    <w:rsid w:val="00362C3D"/>
    <w:rsid w:val="00370863"/>
    <w:rsid w:val="00373F5F"/>
    <w:rsid w:val="00375899"/>
    <w:rsid w:val="00375E96"/>
    <w:rsid w:val="00380357"/>
    <w:rsid w:val="00390EF6"/>
    <w:rsid w:val="00391E18"/>
    <w:rsid w:val="003B59F2"/>
    <w:rsid w:val="003C180A"/>
    <w:rsid w:val="003C3889"/>
    <w:rsid w:val="003C7C8E"/>
    <w:rsid w:val="003C7ECA"/>
    <w:rsid w:val="003D179A"/>
    <w:rsid w:val="003F501A"/>
    <w:rsid w:val="00401F65"/>
    <w:rsid w:val="00402512"/>
    <w:rsid w:val="00404ABA"/>
    <w:rsid w:val="004124CE"/>
    <w:rsid w:val="0041652D"/>
    <w:rsid w:val="00423362"/>
    <w:rsid w:val="004314BA"/>
    <w:rsid w:val="00440526"/>
    <w:rsid w:val="00444E7A"/>
    <w:rsid w:val="004451B0"/>
    <w:rsid w:val="00467B25"/>
    <w:rsid w:val="00472C77"/>
    <w:rsid w:val="00476D5D"/>
    <w:rsid w:val="00477220"/>
    <w:rsid w:val="004B7AC6"/>
    <w:rsid w:val="004C38FD"/>
    <w:rsid w:val="004C6A31"/>
    <w:rsid w:val="004D4B5D"/>
    <w:rsid w:val="005031B9"/>
    <w:rsid w:val="00513DD5"/>
    <w:rsid w:val="0055394B"/>
    <w:rsid w:val="005778AC"/>
    <w:rsid w:val="00584E13"/>
    <w:rsid w:val="00586ABC"/>
    <w:rsid w:val="00596487"/>
    <w:rsid w:val="005A22D4"/>
    <w:rsid w:val="005A61B7"/>
    <w:rsid w:val="005A7905"/>
    <w:rsid w:val="005A7B08"/>
    <w:rsid w:val="005B5553"/>
    <w:rsid w:val="005C7724"/>
    <w:rsid w:val="005E13EE"/>
    <w:rsid w:val="00605C38"/>
    <w:rsid w:val="0062023C"/>
    <w:rsid w:val="00624450"/>
    <w:rsid w:val="00625DD3"/>
    <w:rsid w:val="006260C4"/>
    <w:rsid w:val="00626140"/>
    <w:rsid w:val="00641732"/>
    <w:rsid w:val="00655030"/>
    <w:rsid w:val="00656D31"/>
    <w:rsid w:val="00666AAE"/>
    <w:rsid w:val="0066754E"/>
    <w:rsid w:val="0067073F"/>
    <w:rsid w:val="00672AAE"/>
    <w:rsid w:val="0068226A"/>
    <w:rsid w:val="006830E3"/>
    <w:rsid w:val="006856F2"/>
    <w:rsid w:val="00691A09"/>
    <w:rsid w:val="006A2F33"/>
    <w:rsid w:val="006B4C99"/>
    <w:rsid w:val="006C237E"/>
    <w:rsid w:val="006C2943"/>
    <w:rsid w:val="006C3E3A"/>
    <w:rsid w:val="006E5DD7"/>
    <w:rsid w:val="006F74EF"/>
    <w:rsid w:val="007154EB"/>
    <w:rsid w:val="00726893"/>
    <w:rsid w:val="00732593"/>
    <w:rsid w:val="0073676C"/>
    <w:rsid w:val="00736888"/>
    <w:rsid w:val="00742D4C"/>
    <w:rsid w:val="00764AD1"/>
    <w:rsid w:val="00766439"/>
    <w:rsid w:val="00770883"/>
    <w:rsid w:val="00774FC4"/>
    <w:rsid w:val="0078341E"/>
    <w:rsid w:val="0078511E"/>
    <w:rsid w:val="00787860"/>
    <w:rsid w:val="00795E16"/>
    <w:rsid w:val="007A1B60"/>
    <w:rsid w:val="007A2E97"/>
    <w:rsid w:val="007A520F"/>
    <w:rsid w:val="007C0FFC"/>
    <w:rsid w:val="007E0B43"/>
    <w:rsid w:val="007E3379"/>
    <w:rsid w:val="00803F3D"/>
    <w:rsid w:val="008049E3"/>
    <w:rsid w:val="00810EDE"/>
    <w:rsid w:val="00816B0C"/>
    <w:rsid w:val="008368C8"/>
    <w:rsid w:val="008440C7"/>
    <w:rsid w:val="008557E4"/>
    <w:rsid w:val="008651C2"/>
    <w:rsid w:val="00883E61"/>
    <w:rsid w:val="008954E0"/>
    <w:rsid w:val="0089574A"/>
    <w:rsid w:val="008A434F"/>
    <w:rsid w:val="008B0E07"/>
    <w:rsid w:val="008B11DB"/>
    <w:rsid w:val="008C33AA"/>
    <w:rsid w:val="008C3AFD"/>
    <w:rsid w:val="008D2414"/>
    <w:rsid w:val="008D3EF7"/>
    <w:rsid w:val="008E657B"/>
    <w:rsid w:val="008F5813"/>
    <w:rsid w:val="0090650D"/>
    <w:rsid w:val="00907AE0"/>
    <w:rsid w:val="00921AB7"/>
    <w:rsid w:val="00932AE3"/>
    <w:rsid w:val="00972838"/>
    <w:rsid w:val="00977B76"/>
    <w:rsid w:val="009917E7"/>
    <w:rsid w:val="00997327"/>
    <w:rsid w:val="009A4F4F"/>
    <w:rsid w:val="009B1B65"/>
    <w:rsid w:val="009B22F8"/>
    <w:rsid w:val="009D4FC6"/>
    <w:rsid w:val="009E0BB3"/>
    <w:rsid w:val="009E35F4"/>
    <w:rsid w:val="009E6401"/>
    <w:rsid w:val="009F5DE6"/>
    <w:rsid w:val="00A12AAB"/>
    <w:rsid w:val="00A21557"/>
    <w:rsid w:val="00A233D1"/>
    <w:rsid w:val="00A7554F"/>
    <w:rsid w:val="00A75F8F"/>
    <w:rsid w:val="00A9454C"/>
    <w:rsid w:val="00AB10B7"/>
    <w:rsid w:val="00AB2B6D"/>
    <w:rsid w:val="00AF5008"/>
    <w:rsid w:val="00AF78E3"/>
    <w:rsid w:val="00AF7FCB"/>
    <w:rsid w:val="00B03307"/>
    <w:rsid w:val="00B1613A"/>
    <w:rsid w:val="00B17184"/>
    <w:rsid w:val="00B21387"/>
    <w:rsid w:val="00B27CD5"/>
    <w:rsid w:val="00B363F2"/>
    <w:rsid w:val="00B4478D"/>
    <w:rsid w:val="00B5381B"/>
    <w:rsid w:val="00B80768"/>
    <w:rsid w:val="00B96EDB"/>
    <w:rsid w:val="00BB43DB"/>
    <w:rsid w:val="00BB5E73"/>
    <w:rsid w:val="00BB6B0D"/>
    <w:rsid w:val="00BC0168"/>
    <w:rsid w:val="00BD6383"/>
    <w:rsid w:val="00BF7C94"/>
    <w:rsid w:val="00C05191"/>
    <w:rsid w:val="00C13D6E"/>
    <w:rsid w:val="00C160E1"/>
    <w:rsid w:val="00C268CE"/>
    <w:rsid w:val="00C27764"/>
    <w:rsid w:val="00C323AB"/>
    <w:rsid w:val="00C429B1"/>
    <w:rsid w:val="00C42E24"/>
    <w:rsid w:val="00C721D5"/>
    <w:rsid w:val="00C7670D"/>
    <w:rsid w:val="00CA6AD1"/>
    <w:rsid w:val="00CC5A6A"/>
    <w:rsid w:val="00CD04C3"/>
    <w:rsid w:val="00D14843"/>
    <w:rsid w:val="00D71D2F"/>
    <w:rsid w:val="00D720F6"/>
    <w:rsid w:val="00D73A7C"/>
    <w:rsid w:val="00D74C9E"/>
    <w:rsid w:val="00D8085F"/>
    <w:rsid w:val="00D845C4"/>
    <w:rsid w:val="00D92E99"/>
    <w:rsid w:val="00D93246"/>
    <w:rsid w:val="00D9774F"/>
    <w:rsid w:val="00DA631C"/>
    <w:rsid w:val="00DB1834"/>
    <w:rsid w:val="00DC2225"/>
    <w:rsid w:val="00DD2189"/>
    <w:rsid w:val="00DD4C78"/>
    <w:rsid w:val="00DD6547"/>
    <w:rsid w:val="00DD68FA"/>
    <w:rsid w:val="00DE40B0"/>
    <w:rsid w:val="00DE6E6E"/>
    <w:rsid w:val="00DF0F70"/>
    <w:rsid w:val="00DF7094"/>
    <w:rsid w:val="00E05B06"/>
    <w:rsid w:val="00E203C2"/>
    <w:rsid w:val="00E26DCA"/>
    <w:rsid w:val="00E33186"/>
    <w:rsid w:val="00E349FD"/>
    <w:rsid w:val="00E50FD8"/>
    <w:rsid w:val="00E6175D"/>
    <w:rsid w:val="00E676AD"/>
    <w:rsid w:val="00E7506D"/>
    <w:rsid w:val="00E7769F"/>
    <w:rsid w:val="00E77AFB"/>
    <w:rsid w:val="00E808E2"/>
    <w:rsid w:val="00E93A31"/>
    <w:rsid w:val="00E955C4"/>
    <w:rsid w:val="00EA58C5"/>
    <w:rsid w:val="00EA7EC8"/>
    <w:rsid w:val="00EB5DD2"/>
    <w:rsid w:val="00EB6CAC"/>
    <w:rsid w:val="00EC0804"/>
    <w:rsid w:val="00ED148C"/>
    <w:rsid w:val="00EE04C1"/>
    <w:rsid w:val="00EE4C2F"/>
    <w:rsid w:val="00EE7E27"/>
    <w:rsid w:val="00EF3AE2"/>
    <w:rsid w:val="00F1172E"/>
    <w:rsid w:val="00F25CA2"/>
    <w:rsid w:val="00F36C47"/>
    <w:rsid w:val="00F45DA9"/>
    <w:rsid w:val="00F45F74"/>
    <w:rsid w:val="00F4744D"/>
    <w:rsid w:val="00F6060E"/>
    <w:rsid w:val="00F7659F"/>
    <w:rsid w:val="00F925C0"/>
    <w:rsid w:val="00FA0952"/>
    <w:rsid w:val="00FA1941"/>
    <w:rsid w:val="00FA4570"/>
    <w:rsid w:val="00FC5ABD"/>
    <w:rsid w:val="00FD22DD"/>
    <w:rsid w:val="00FE008E"/>
    <w:rsid w:val="00FE3578"/>
    <w:rsid w:val="00FE43D1"/>
    <w:rsid w:val="00FF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79CFF-3C9A-40C0-844B-F15BAAB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5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7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175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76D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6D5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6D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5D"/>
    <w:rPr>
      <w:rFonts w:ascii="Segoe UI" w:eastAsia="Times New Roman" w:hAnsi="Segoe UI" w:cs="Segoe UI"/>
      <w:sz w:val="18"/>
      <w:szCs w:val="18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9B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fiscdi.ro/scientometrie-baze-de-dat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pps.webofknowledge.com.am.e-nformation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.am.e-nformation.ro/home.do?SID=D6TKSCgcdSTFU9H6ys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2677-CC18-4288-B1DF-D194C423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4167</Words>
  <Characters>23755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4</cp:revision>
  <cp:lastPrinted>2019-11-29T12:59:00Z</cp:lastPrinted>
  <dcterms:created xsi:type="dcterms:W3CDTF">2020-12-02T19:04:00Z</dcterms:created>
  <dcterms:modified xsi:type="dcterms:W3CDTF">2020-12-08T18:32:00Z</dcterms:modified>
</cp:coreProperties>
</file>