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E8BF8" w14:textId="26C9E5F1" w:rsidR="00A03336" w:rsidRPr="0088717C" w:rsidRDefault="00A03336" w:rsidP="76BE6E47">
      <w:pPr>
        <w:ind w:left="2834" w:firstLine="70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8717C">
        <w:rPr>
          <w:rFonts w:ascii="Times New Roman" w:hAnsi="Times New Roman" w:cs="Times New Roman"/>
          <w:b/>
          <w:bCs/>
          <w:sz w:val="24"/>
          <w:szCs w:val="24"/>
        </w:rPr>
        <w:t>ANEXA 5b</w:t>
      </w:r>
    </w:p>
    <w:p w14:paraId="6D0C6A81" w14:textId="77777777" w:rsidR="00A03336" w:rsidRPr="00B62D86" w:rsidRDefault="00A03336" w:rsidP="00A033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EC6A9" w14:textId="0CBA2033" w:rsidR="00A03336" w:rsidRPr="00B62D86" w:rsidRDefault="00A03336" w:rsidP="00A0333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D86">
        <w:rPr>
          <w:rFonts w:ascii="Times New Roman" w:hAnsi="Times New Roman" w:cs="Times New Roman"/>
          <w:b/>
          <w:bCs/>
          <w:sz w:val="24"/>
          <w:szCs w:val="24"/>
        </w:rPr>
        <w:t xml:space="preserve">Număr de ore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B62D86">
        <w:rPr>
          <w:rFonts w:ascii="Times New Roman" w:hAnsi="Times New Roman" w:cs="Times New Roman"/>
          <w:b/>
          <w:bCs/>
          <w:sz w:val="24"/>
          <w:szCs w:val="24"/>
        </w:rPr>
        <w:t>activități didactice</w:t>
      </w:r>
      <w:r w:rsidR="009A6A72">
        <w:rPr>
          <w:rFonts w:ascii="Times New Roman" w:hAnsi="Times New Roman" w:cs="Times New Roman"/>
          <w:b/>
          <w:bCs/>
          <w:sz w:val="24"/>
          <w:szCs w:val="24"/>
        </w:rPr>
        <w:t>/să</w:t>
      </w:r>
      <w:r w:rsidR="00D06921">
        <w:rPr>
          <w:rFonts w:ascii="Times New Roman" w:hAnsi="Times New Roman" w:cs="Times New Roman"/>
          <w:b/>
          <w:bCs/>
          <w:sz w:val="24"/>
          <w:szCs w:val="24"/>
        </w:rPr>
        <w:t>ptămână</w:t>
      </w:r>
      <w:r w:rsidRPr="00B62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EF7F52C" w14:textId="520BAAB2" w:rsidR="00A03336" w:rsidRPr="00B62D86" w:rsidRDefault="00A03336" w:rsidP="00A0333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D86">
        <w:rPr>
          <w:rFonts w:ascii="Times New Roman" w:hAnsi="Times New Roman" w:cs="Times New Roman"/>
          <w:b/>
          <w:bCs/>
          <w:sz w:val="24"/>
          <w:szCs w:val="24"/>
        </w:rPr>
        <w:t xml:space="preserve">pentru programele de studii universitare de </w:t>
      </w:r>
      <w:r>
        <w:rPr>
          <w:rFonts w:ascii="Times New Roman" w:hAnsi="Times New Roman" w:cs="Times New Roman"/>
          <w:b/>
          <w:bCs/>
          <w:sz w:val="24"/>
          <w:szCs w:val="24"/>
        </w:rPr>
        <w:t>MASTERAT</w:t>
      </w:r>
    </w:p>
    <w:p w14:paraId="2985602B" w14:textId="5B71F8E7" w:rsidR="00A03336" w:rsidRPr="00B62D86" w:rsidRDefault="00A03336" w:rsidP="00A0333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D86">
        <w:rPr>
          <w:rFonts w:ascii="Times New Roman" w:hAnsi="Times New Roman" w:cs="Times New Roman"/>
          <w:b/>
          <w:bCs/>
          <w:sz w:val="24"/>
          <w:szCs w:val="24"/>
        </w:rPr>
        <w:t>(cf. Standardelor de calitate specifice ARACIS)</w:t>
      </w:r>
      <w:r w:rsidR="00D06921">
        <w:rPr>
          <w:rStyle w:val="Referinnotdesubsol"/>
          <w:rFonts w:ascii="Times New Roman" w:hAnsi="Times New Roman" w:cs="Times New Roman"/>
          <w:b/>
          <w:bCs/>
          <w:sz w:val="24"/>
          <w:szCs w:val="24"/>
        </w:rPr>
        <w:footnoteReference w:id="2"/>
      </w:r>
    </w:p>
    <w:p w14:paraId="7CC71A86" w14:textId="77777777" w:rsidR="00A03336" w:rsidRPr="00B62D86" w:rsidRDefault="00A03336" w:rsidP="00A033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32" w:type="dxa"/>
        <w:tblInd w:w="-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695"/>
        <w:gridCol w:w="2835"/>
        <w:gridCol w:w="2835"/>
        <w:gridCol w:w="2157"/>
      </w:tblGrid>
      <w:tr w:rsidR="00A03336" w:rsidRPr="00B62D86" w14:paraId="0C015843" w14:textId="77777777" w:rsidTr="7660F6AD">
        <w:trPr>
          <w:trHeight w:val="604"/>
          <w:tblHeader/>
        </w:trPr>
        <w:tc>
          <w:tcPr>
            <w:tcW w:w="710" w:type="dxa"/>
            <w:shd w:val="clear" w:color="auto" w:fill="DAE9F7" w:themeFill="text2" w:themeFillTint="1A"/>
            <w:vAlign w:val="center"/>
          </w:tcPr>
          <w:p w14:paraId="7D517CC3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1695" w:type="dxa"/>
            <w:shd w:val="clear" w:color="auto" w:fill="DAE9F7" w:themeFill="text2" w:themeFillTint="1A"/>
            <w:vAlign w:val="center"/>
          </w:tcPr>
          <w:p w14:paraId="3A2C4F3C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Domeniul fundamental</w:t>
            </w:r>
          </w:p>
          <w:p w14:paraId="50E87727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(DFI)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01300284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Ramura de știință </w:t>
            </w:r>
          </w:p>
          <w:p w14:paraId="29DD3249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(RSI)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707A6255" w14:textId="0EF21D68" w:rsidR="00A03336" w:rsidRPr="00B62D86" w:rsidRDefault="3517FDF1" w:rsidP="7660F6AD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660F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Domeniul de studii universitare de masterat (DSUM)</w:t>
            </w:r>
          </w:p>
        </w:tc>
        <w:tc>
          <w:tcPr>
            <w:tcW w:w="2157" w:type="dxa"/>
            <w:shd w:val="clear" w:color="auto" w:fill="DAE9F7" w:themeFill="text2" w:themeFillTint="1A"/>
            <w:vAlign w:val="center"/>
          </w:tcPr>
          <w:p w14:paraId="221B4A62" w14:textId="2156CF5B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Numărul de ore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F05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activități didactice </w:t>
            </w:r>
            <w:r w:rsidR="00597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 </w:t>
            </w:r>
            <w:proofErr w:type="spellStart"/>
            <w:r w:rsidR="008F05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săptamână</w:t>
            </w:r>
            <w:proofErr w:type="spellEnd"/>
            <w:r w:rsidR="00597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</w:t>
            </w:r>
            <w:r w:rsidR="004C6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nimum</w:t>
            </w:r>
            <w:r w:rsidR="00597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A03336" w:rsidRPr="00B62D86" w14:paraId="48372EBD" w14:textId="77777777" w:rsidTr="7660F6AD">
        <w:trPr>
          <w:trHeight w:val="358"/>
        </w:trPr>
        <w:tc>
          <w:tcPr>
            <w:tcW w:w="710" w:type="dxa"/>
            <w:vMerge w:val="restart"/>
            <w:vAlign w:val="center"/>
          </w:tcPr>
          <w:p w14:paraId="2AA3C0D5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95" w:type="dxa"/>
            <w:vMerge w:val="restart"/>
            <w:vAlign w:val="center"/>
          </w:tcPr>
          <w:p w14:paraId="67297196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Matematică și științe ale naturii</w:t>
            </w:r>
          </w:p>
        </w:tc>
        <w:tc>
          <w:tcPr>
            <w:tcW w:w="2835" w:type="dxa"/>
            <w:vAlign w:val="center"/>
          </w:tcPr>
          <w:p w14:paraId="3BF768E6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Matematică</w:t>
            </w:r>
          </w:p>
        </w:tc>
        <w:tc>
          <w:tcPr>
            <w:tcW w:w="2835" w:type="dxa"/>
            <w:vAlign w:val="center"/>
          </w:tcPr>
          <w:p w14:paraId="1D801E7E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Matematică</w:t>
            </w:r>
          </w:p>
        </w:tc>
        <w:tc>
          <w:tcPr>
            <w:tcW w:w="2157" w:type="dxa"/>
            <w:vMerge w:val="restart"/>
            <w:vAlign w:val="center"/>
          </w:tcPr>
          <w:p w14:paraId="571E8091" w14:textId="3C3763E5" w:rsidR="00A03336" w:rsidRPr="00B62D86" w:rsidRDefault="00BF1300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03336" w:rsidRPr="00B62D86" w14:paraId="18D1FF33" w14:textId="77777777" w:rsidTr="7660F6AD">
        <w:trPr>
          <w:trHeight w:val="358"/>
        </w:trPr>
        <w:tc>
          <w:tcPr>
            <w:tcW w:w="710" w:type="dxa"/>
            <w:vMerge/>
            <w:vAlign w:val="center"/>
          </w:tcPr>
          <w:p w14:paraId="0808F05D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59F9E23F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2696925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Informatică</w:t>
            </w:r>
          </w:p>
        </w:tc>
        <w:tc>
          <w:tcPr>
            <w:tcW w:w="2835" w:type="dxa"/>
            <w:vAlign w:val="center"/>
          </w:tcPr>
          <w:p w14:paraId="00F39D9E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Informatică</w:t>
            </w:r>
          </w:p>
        </w:tc>
        <w:tc>
          <w:tcPr>
            <w:tcW w:w="2157" w:type="dxa"/>
            <w:vMerge/>
            <w:vAlign w:val="center"/>
          </w:tcPr>
          <w:p w14:paraId="1CF25C77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336" w:rsidRPr="00B62D86" w14:paraId="078339A9" w14:textId="77777777" w:rsidTr="7660F6AD">
        <w:trPr>
          <w:trHeight w:val="162"/>
        </w:trPr>
        <w:tc>
          <w:tcPr>
            <w:tcW w:w="710" w:type="dxa"/>
            <w:vMerge/>
            <w:vAlign w:val="center"/>
          </w:tcPr>
          <w:p w14:paraId="4B380ED2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409D74D4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7397C5C6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Chimie și inginerie chimică</w:t>
            </w:r>
          </w:p>
        </w:tc>
        <w:tc>
          <w:tcPr>
            <w:tcW w:w="2835" w:type="dxa"/>
            <w:vAlign w:val="center"/>
          </w:tcPr>
          <w:p w14:paraId="208B3830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Chimie</w:t>
            </w:r>
          </w:p>
        </w:tc>
        <w:tc>
          <w:tcPr>
            <w:tcW w:w="2157" w:type="dxa"/>
            <w:vMerge/>
            <w:vAlign w:val="center"/>
          </w:tcPr>
          <w:p w14:paraId="17F75BA3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336" w:rsidRPr="00B62D86" w14:paraId="431F5513" w14:textId="77777777" w:rsidTr="7660F6AD">
        <w:trPr>
          <w:trHeight w:val="358"/>
        </w:trPr>
        <w:tc>
          <w:tcPr>
            <w:tcW w:w="710" w:type="dxa"/>
            <w:vMerge/>
            <w:vAlign w:val="center"/>
          </w:tcPr>
          <w:p w14:paraId="5047B9C6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6AAEAF4D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4A881D06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2CE5947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Inginerie chimică</w:t>
            </w:r>
          </w:p>
        </w:tc>
        <w:tc>
          <w:tcPr>
            <w:tcW w:w="2157" w:type="dxa"/>
            <w:vMerge/>
            <w:vAlign w:val="center"/>
          </w:tcPr>
          <w:p w14:paraId="2143DA6D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336" w:rsidRPr="00B62D86" w14:paraId="43DEB2B3" w14:textId="77777777" w:rsidTr="7660F6AD">
        <w:trPr>
          <w:trHeight w:val="358"/>
        </w:trPr>
        <w:tc>
          <w:tcPr>
            <w:tcW w:w="710" w:type="dxa"/>
            <w:vMerge/>
            <w:vAlign w:val="center"/>
          </w:tcPr>
          <w:p w14:paraId="240F8CB3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03957DDB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1909F155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Științele pământului și atmosferei</w:t>
            </w:r>
          </w:p>
        </w:tc>
        <w:tc>
          <w:tcPr>
            <w:tcW w:w="2835" w:type="dxa"/>
            <w:vAlign w:val="center"/>
          </w:tcPr>
          <w:p w14:paraId="2D7C1B41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 xml:space="preserve">Geografie </w:t>
            </w:r>
          </w:p>
        </w:tc>
        <w:tc>
          <w:tcPr>
            <w:tcW w:w="2157" w:type="dxa"/>
            <w:vMerge/>
            <w:vAlign w:val="center"/>
          </w:tcPr>
          <w:p w14:paraId="0D2E4A22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336" w:rsidRPr="00B62D86" w14:paraId="39370BFD" w14:textId="77777777" w:rsidTr="7660F6AD">
        <w:trPr>
          <w:trHeight w:val="358"/>
        </w:trPr>
        <w:tc>
          <w:tcPr>
            <w:tcW w:w="710" w:type="dxa"/>
            <w:vMerge/>
            <w:vAlign w:val="center"/>
          </w:tcPr>
          <w:p w14:paraId="517A4748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5B0D6F38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2D709DEC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46733C2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Știința mediului</w:t>
            </w:r>
          </w:p>
        </w:tc>
        <w:tc>
          <w:tcPr>
            <w:tcW w:w="2157" w:type="dxa"/>
            <w:vMerge/>
            <w:vAlign w:val="center"/>
          </w:tcPr>
          <w:p w14:paraId="16398F31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336" w:rsidRPr="00B62D86" w14:paraId="1B83E973" w14:textId="77777777" w:rsidTr="7660F6AD">
        <w:trPr>
          <w:trHeight w:val="258"/>
        </w:trPr>
        <w:tc>
          <w:tcPr>
            <w:tcW w:w="710" w:type="dxa"/>
            <w:vMerge w:val="restart"/>
            <w:vAlign w:val="center"/>
          </w:tcPr>
          <w:p w14:paraId="0FD3C3CD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95" w:type="dxa"/>
            <w:vMerge w:val="restart"/>
            <w:vAlign w:val="center"/>
          </w:tcPr>
          <w:p w14:paraId="4A0B4F9C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Științe inginerești</w:t>
            </w:r>
          </w:p>
        </w:tc>
        <w:tc>
          <w:tcPr>
            <w:tcW w:w="2835" w:type="dxa"/>
            <w:vAlign w:val="center"/>
          </w:tcPr>
          <w:p w14:paraId="2EFA0018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Inginerie civilă</w:t>
            </w:r>
          </w:p>
        </w:tc>
        <w:tc>
          <w:tcPr>
            <w:tcW w:w="2835" w:type="dxa"/>
            <w:vAlign w:val="center"/>
          </w:tcPr>
          <w:p w14:paraId="47E26C30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Inginerie civilă</w:t>
            </w:r>
          </w:p>
        </w:tc>
        <w:tc>
          <w:tcPr>
            <w:tcW w:w="2157" w:type="dxa"/>
            <w:vMerge w:val="restart"/>
            <w:vAlign w:val="center"/>
          </w:tcPr>
          <w:p w14:paraId="545D549D" w14:textId="59253302" w:rsidR="00A03336" w:rsidRPr="00B62D86" w:rsidRDefault="00BF1300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03336" w:rsidRPr="00B62D86" w14:paraId="41FC2B8B" w14:textId="77777777" w:rsidTr="7660F6AD">
        <w:trPr>
          <w:trHeight w:val="258"/>
        </w:trPr>
        <w:tc>
          <w:tcPr>
            <w:tcW w:w="710" w:type="dxa"/>
            <w:vMerge/>
            <w:vAlign w:val="center"/>
          </w:tcPr>
          <w:p w14:paraId="2E9F8F29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3A43DC14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85ED058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 xml:space="preserve">Inginerie electrică, electronică și </w:t>
            </w:r>
            <w:proofErr w:type="spellStart"/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telecomunicați</w:t>
            </w:r>
            <w:proofErr w:type="spellEnd"/>
          </w:p>
        </w:tc>
        <w:tc>
          <w:tcPr>
            <w:tcW w:w="2835" w:type="dxa"/>
            <w:vAlign w:val="center"/>
          </w:tcPr>
          <w:p w14:paraId="486B9B15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Inginerie energetică</w:t>
            </w:r>
          </w:p>
        </w:tc>
        <w:tc>
          <w:tcPr>
            <w:tcW w:w="2157" w:type="dxa"/>
            <w:vMerge/>
            <w:vAlign w:val="center"/>
          </w:tcPr>
          <w:p w14:paraId="632949AC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336" w:rsidRPr="00B62D86" w14:paraId="1C46856B" w14:textId="77777777" w:rsidTr="7660F6AD">
        <w:trPr>
          <w:trHeight w:val="258"/>
        </w:trPr>
        <w:tc>
          <w:tcPr>
            <w:tcW w:w="710" w:type="dxa"/>
            <w:vMerge/>
            <w:vAlign w:val="center"/>
          </w:tcPr>
          <w:p w14:paraId="021F4818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051D76F9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669CF0D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Ingineria transporturilor</w:t>
            </w:r>
          </w:p>
        </w:tc>
        <w:tc>
          <w:tcPr>
            <w:tcW w:w="2835" w:type="dxa"/>
            <w:vAlign w:val="center"/>
          </w:tcPr>
          <w:p w14:paraId="34391715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Ingineria autovehiculelor</w:t>
            </w:r>
          </w:p>
        </w:tc>
        <w:tc>
          <w:tcPr>
            <w:tcW w:w="2157" w:type="dxa"/>
            <w:vMerge/>
            <w:vAlign w:val="center"/>
          </w:tcPr>
          <w:p w14:paraId="0D37445E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336" w:rsidRPr="00B62D86" w14:paraId="79555CEE" w14:textId="77777777" w:rsidTr="7660F6AD">
        <w:trPr>
          <w:trHeight w:val="258"/>
        </w:trPr>
        <w:tc>
          <w:tcPr>
            <w:tcW w:w="710" w:type="dxa"/>
            <w:vMerge/>
            <w:vAlign w:val="center"/>
          </w:tcPr>
          <w:p w14:paraId="58792759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3AE75421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579344D0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Inginerie mecanică, mecatronică, inginerie industrială și management</w:t>
            </w:r>
          </w:p>
        </w:tc>
        <w:tc>
          <w:tcPr>
            <w:tcW w:w="2835" w:type="dxa"/>
            <w:vAlign w:val="center"/>
          </w:tcPr>
          <w:p w14:paraId="47C3BCB3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Inginerie industrială</w:t>
            </w:r>
          </w:p>
        </w:tc>
        <w:tc>
          <w:tcPr>
            <w:tcW w:w="2157" w:type="dxa"/>
            <w:vMerge/>
            <w:vAlign w:val="center"/>
          </w:tcPr>
          <w:p w14:paraId="3B2AF066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336" w:rsidRPr="00B62D86" w14:paraId="5257C54E" w14:textId="77777777" w:rsidTr="7660F6AD">
        <w:trPr>
          <w:trHeight w:val="258"/>
        </w:trPr>
        <w:tc>
          <w:tcPr>
            <w:tcW w:w="710" w:type="dxa"/>
            <w:vMerge/>
            <w:vAlign w:val="center"/>
          </w:tcPr>
          <w:p w14:paraId="5ADB1B88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22BC2107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264BBD3F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2A7DA1A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Inginerie mecanică</w:t>
            </w:r>
          </w:p>
        </w:tc>
        <w:tc>
          <w:tcPr>
            <w:tcW w:w="2157" w:type="dxa"/>
            <w:vMerge/>
            <w:vAlign w:val="center"/>
          </w:tcPr>
          <w:p w14:paraId="3C66E479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336" w:rsidRPr="00B62D86" w14:paraId="44DEFD8B" w14:textId="77777777" w:rsidTr="7660F6AD">
        <w:trPr>
          <w:trHeight w:val="258"/>
        </w:trPr>
        <w:tc>
          <w:tcPr>
            <w:tcW w:w="710" w:type="dxa"/>
            <w:vMerge/>
            <w:vAlign w:val="center"/>
          </w:tcPr>
          <w:p w14:paraId="0C3928E4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07E2675B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13A3CE33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E2A4097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Științe inginerești aplicate</w:t>
            </w:r>
          </w:p>
        </w:tc>
        <w:tc>
          <w:tcPr>
            <w:tcW w:w="2157" w:type="dxa"/>
            <w:vMerge/>
            <w:vAlign w:val="center"/>
          </w:tcPr>
          <w:p w14:paraId="05FC8DF7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336" w:rsidRPr="00B62D86" w14:paraId="0146FCB3" w14:textId="77777777" w:rsidTr="7660F6AD">
        <w:trPr>
          <w:trHeight w:val="258"/>
        </w:trPr>
        <w:tc>
          <w:tcPr>
            <w:tcW w:w="710" w:type="dxa"/>
            <w:vMerge/>
            <w:vAlign w:val="center"/>
          </w:tcPr>
          <w:p w14:paraId="39B19BE8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6DB6E806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1CF018BB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1F17CCC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Arhitectură navală</w:t>
            </w:r>
          </w:p>
        </w:tc>
        <w:tc>
          <w:tcPr>
            <w:tcW w:w="2157" w:type="dxa"/>
            <w:vMerge/>
            <w:vAlign w:val="center"/>
          </w:tcPr>
          <w:p w14:paraId="684D8728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336" w:rsidRPr="00B62D86" w14:paraId="3D5C02FC" w14:textId="77777777" w:rsidTr="7660F6AD">
        <w:trPr>
          <w:trHeight w:val="258"/>
        </w:trPr>
        <w:tc>
          <w:tcPr>
            <w:tcW w:w="710" w:type="dxa"/>
            <w:vMerge/>
            <w:vAlign w:val="center"/>
          </w:tcPr>
          <w:p w14:paraId="1B591979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44330482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7440D47D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624BF16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 xml:space="preserve">Ingineria mediului </w:t>
            </w:r>
          </w:p>
        </w:tc>
        <w:tc>
          <w:tcPr>
            <w:tcW w:w="2157" w:type="dxa"/>
            <w:vMerge/>
            <w:vAlign w:val="center"/>
          </w:tcPr>
          <w:p w14:paraId="7AC39C9C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336" w:rsidRPr="00B62D86" w14:paraId="765978A3" w14:textId="77777777" w:rsidTr="7660F6AD">
        <w:trPr>
          <w:trHeight w:val="258"/>
        </w:trPr>
        <w:tc>
          <w:tcPr>
            <w:tcW w:w="710" w:type="dxa"/>
            <w:vMerge/>
            <w:vAlign w:val="center"/>
          </w:tcPr>
          <w:p w14:paraId="0DEB5032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17704F0E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4A958B1A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6063511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Inginerie și management</w:t>
            </w:r>
          </w:p>
        </w:tc>
        <w:tc>
          <w:tcPr>
            <w:tcW w:w="2157" w:type="dxa"/>
            <w:vMerge/>
            <w:vAlign w:val="center"/>
          </w:tcPr>
          <w:p w14:paraId="172EB81A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336" w:rsidRPr="00B62D86" w14:paraId="2CE7D671" w14:textId="77777777" w:rsidTr="7660F6AD">
        <w:trPr>
          <w:trHeight w:val="258"/>
        </w:trPr>
        <w:tc>
          <w:tcPr>
            <w:tcW w:w="710" w:type="dxa"/>
            <w:vMerge/>
            <w:vAlign w:val="center"/>
          </w:tcPr>
          <w:p w14:paraId="6175F215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04D50CFD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7C5FF4F6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Ingineria resurselor vegetale și animale</w:t>
            </w:r>
          </w:p>
        </w:tc>
        <w:tc>
          <w:tcPr>
            <w:tcW w:w="2835" w:type="dxa"/>
            <w:vAlign w:val="center"/>
          </w:tcPr>
          <w:p w14:paraId="08458445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Agronomie</w:t>
            </w:r>
          </w:p>
        </w:tc>
        <w:tc>
          <w:tcPr>
            <w:tcW w:w="2157" w:type="dxa"/>
            <w:vMerge w:val="restart"/>
            <w:vAlign w:val="center"/>
          </w:tcPr>
          <w:p w14:paraId="6DF00B21" w14:textId="456FE947" w:rsidR="00A03336" w:rsidRPr="00B62D86" w:rsidRDefault="00BF1300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03336" w:rsidRPr="00B62D86" w14:paraId="38095E98" w14:textId="77777777" w:rsidTr="7660F6AD">
        <w:trPr>
          <w:trHeight w:val="319"/>
        </w:trPr>
        <w:tc>
          <w:tcPr>
            <w:tcW w:w="710" w:type="dxa"/>
            <w:vMerge/>
            <w:vAlign w:val="center"/>
          </w:tcPr>
          <w:p w14:paraId="551A84CA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75652E1E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45A734F3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AA73874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Horticultură</w:t>
            </w:r>
          </w:p>
        </w:tc>
        <w:tc>
          <w:tcPr>
            <w:tcW w:w="2157" w:type="dxa"/>
            <w:vMerge/>
            <w:vAlign w:val="center"/>
          </w:tcPr>
          <w:p w14:paraId="3C2D7C61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336" w:rsidRPr="00B62D86" w14:paraId="2E90DF17" w14:textId="77777777" w:rsidTr="7660F6AD">
        <w:trPr>
          <w:trHeight w:val="249"/>
        </w:trPr>
        <w:tc>
          <w:tcPr>
            <w:tcW w:w="710" w:type="dxa"/>
            <w:vMerge w:val="restart"/>
            <w:vAlign w:val="center"/>
          </w:tcPr>
          <w:p w14:paraId="5A7EC063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95" w:type="dxa"/>
            <w:vMerge w:val="restart"/>
            <w:vAlign w:val="center"/>
          </w:tcPr>
          <w:p w14:paraId="4BA787A1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Științe biologice și biomedicale</w:t>
            </w:r>
          </w:p>
        </w:tc>
        <w:tc>
          <w:tcPr>
            <w:tcW w:w="2835" w:type="dxa"/>
            <w:vAlign w:val="center"/>
          </w:tcPr>
          <w:p w14:paraId="750B1A61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Biologie</w:t>
            </w:r>
          </w:p>
        </w:tc>
        <w:tc>
          <w:tcPr>
            <w:tcW w:w="2835" w:type="dxa"/>
            <w:vAlign w:val="center"/>
          </w:tcPr>
          <w:p w14:paraId="45FFF4D9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Biologie</w:t>
            </w:r>
          </w:p>
        </w:tc>
        <w:tc>
          <w:tcPr>
            <w:tcW w:w="2157" w:type="dxa"/>
            <w:vAlign w:val="center"/>
          </w:tcPr>
          <w:p w14:paraId="0760FB2F" w14:textId="57D5B5A3" w:rsidR="00A03336" w:rsidRPr="00B62D86" w:rsidRDefault="001639B3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03336" w:rsidRPr="00B62D86" w14:paraId="7498ED34" w14:textId="77777777" w:rsidTr="7660F6AD">
        <w:trPr>
          <w:trHeight w:val="249"/>
        </w:trPr>
        <w:tc>
          <w:tcPr>
            <w:tcW w:w="710" w:type="dxa"/>
            <w:vMerge/>
            <w:vAlign w:val="center"/>
          </w:tcPr>
          <w:p w14:paraId="06CB44DC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3F1D54AF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3469038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Medicină</w:t>
            </w:r>
          </w:p>
        </w:tc>
        <w:tc>
          <w:tcPr>
            <w:tcW w:w="2835" w:type="dxa"/>
            <w:vMerge w:val="restart"/>
            <w:vAlign w:val="center"/>
          </w:tcPr>
          <w:p w14:paraId="25179B99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iCs/>
                <w:sz w:val="24"/>
                <w:szCs w:val="24"/>
              </w:rPr>
              <w:t>Sănătate</w:t>
            </w:r>
          </w:p>
        </w:tc>
        <w:tc>
          <w:tcPr>
            <w:tcW w:w="2157" w:type="dxa"/>
            <w:vMerge w:val="restart"/>
            <w:vAlign w:val="center"/>
          </w:tcPr>
          <w:p w14:paraId="15B8FB9A" w14:textId="4D9533F6" w:rsidR="00A03336" w:rsidRPr="00B62D86" w:rsidRDefault="00BF1300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6C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3336" w:rsidRPr="00B62D86" w14:paraId="50BF5D2A" w14:textId="77777777" w:rsidTr="7660F6AD">
        <w:trPr>
          <w:trHeight w:val="253"/>
        </w:trPr>
        <w:tc>
          <w:tcPr>
            <w:tcW w:w="710" w:type="dxa"/>
            <w:vMerge/>
            <w:vAlign w:val="center"/>
          </w:tcPr>
          <w:p w14:paraId="29D0CED1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4A9AE332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30AC2A4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Medicină dentară</w:t>
            </w:r>
          </w:p>
        </w:tc>
        <w:tc>
          <w:tcPr>
            <w:tcW w:w="2835" w:type="dxa"/>
            <w:vMerge/>
            <w:vAlign w:val="center"/>
          </w:tcPr>
          <w:p w14:paraId="3ED9E060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  <w:vAlign w:val="center"/>
          </w:tcPr>
          <w:p w14:paraId="478191B3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336" w:rsidRPr="00B62D86" w14:paraId="47711598" w14:textId="77777777" w:rsidTr="7660F6AD">
        <w:trPr>
          <w:trHeight w:val="253"/>
        </w:trPr>
        <w:tc>
          <w:tcPr>
            <w:tcW w:w="710" w:type="dxa"/>
            <w:vMerge/>
            <w:vAlign w:val="center"/>
          </w:tcPr>
          <w:p w14:paraId="5865E5A1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5827355E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33735DB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Farmacie</w:t>
            </w:r>
          </w:p>
        </w:tc>
        <w:tc>
          <w:tcPr>
            <w:tcW w:w="2835" w:type="dxa"/>
            <w:vMerge/>
            <w:vAlign w:val="center"/>
          </w:tcPr>
          <w:p w14:paraId="281A032D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7" w:type="dxa"/>
            <w:vMerge/>
            <w:vAlign w:val="center"/>
          </w:tcPr>
          <w:p w14:paraId="08F8AF7D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336" w:rsidRPr="00B62D86" w14:paraId="36EB79ED" w14:textId="77777777" w:rsidTr="7660F6AD">
        <w:trPr>
          <w:trHeight w:val="247"/>
        </w:trPr>
        <w:tc>
          <w:tcPr>
            <w:tcW w:w="710" w:type="dxa"/>
            <w:vMerge w:val="restart"/>
            <w:vAlign w:val="center"/>
          </w:tcPr>
          <w:p w14:paraId="5856311F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95" w:type="dxa"/>
            <w:vMerge w:val="restart"/>
            <w:vAlign w:val="center"/>
          </w:tcPr>
          <w:p w14:paraId="7DA76858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Științe sociale</w:t>
            </w:r>
          </w:p>
        </w:tc>
        <w:tc>
          <w:tcPr>
            <w:tcW w:w="2835" w:type="dxa"/>
            <w:vAlign w:val="center"/>
          </w:tcPr>
          <w:p w14:paraId="1A5B025D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Științe juridice</w:t>
            </w:r>
          </w:p>
        </w:tc>
        <w:tc>
          <w:tcPr>
            <w:tcW w:w="2835" w:type="dxa"/>
            <w:vAlign w:val="center"/>
          </w:tcPr>
          <w:p w14:paraId="30767025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Drept</w:t>
            </w:r>
          </w:p>
        </w:tc>
        <w:tc>
          <w:tcPr>
            <w:tcW w:w="2157" w:type="dxa"/>
            <w:vAlign w:val="center"/>
          </w:tcPr>
          <w:p w14:paraId="4AB9046C" w14:textId="4299E8F0" w:rsidR="00A03336" w:rsidRPr="00B62D86" w:rsidRDefault="001639B3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03336" w:rsidRPr="00B62D86" w14:paraId="0A5A250D" w14:textId="77777777" w:rsidTr="7660F6AD">
        <w:trPr>
          <w:trHeight w:val="238"/>
        </w:trPr>
        <w:tc>
          <w:tcPr>
            <w:tcW w:w="710" w:type="dxa"/>
            <w:vMerge/>
            <w:vAlign w:val="center"/>
          </w:tcPr>
          <w:p w14:paraId="02B15903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68B06862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2A15C75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Științe administrative</w:t>
            </w:r>
          </w:p>
        </w:tc>
        <w:tc>
          <w:tcPr>
            <w:tcW w:w="2835" w:type="dxa"/>
            <w:vAlign w:val="center"/>
          </w:tcPr>
          <w:p w14:paraId="1364D1B8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Științe administrative</w:t>
            </w:r>
          </w:p>
        </w:tc>
        <w:tc>
          <w:tcPr>
            <w:tcW w:w="2157" w:type="dxa"/>
            <w:vAlign w:val="center"/>
          </w:tcPr>
          <w:p w14:paraId="1DCE31D3" w14:textId="11721E72" w:rsidR="00A03336" w:rsidRPr="00B62D86" w:rsidRDefault="00597FAA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03336" w:rsidRPr="00B62D86" w14:paraId="5B772EBE" w14:textId="77777777" w:rsidTr="7660F6AD">
        <w:trPr>
          <w:trHeight w:val="241"/>
        </w:trPr>
        <w:tc>
          <w:tcPr>
            <w:tcW w:w="710" w:type="dxa"/>
            <w:vMerge/>
            <w:vAlign w:val="center"/>
          </w:tcPr>
          <w:p w14:paraId="3F4C1C72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65EC0825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B015F44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Științe ale comunicării</w:t>
            </w:r>
          </w:p>
        </w:tc>
        <w:tc>
          <w:tcPr>
            <w:tcW w:w="2835" w:type="dxa"/>
            <w:vAlign w:val="center"/>
          </w:tcPr>
          <w:p w14:paraId="6EB075CA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Științe ale comunicării</w:t>
            </w:r>
          </w:p>
        </w:tc>
        <w:tc>
          <w:tcPr>
            <w:tcW w:w="2157" w:type="dxa"/>
            <w:vAlign w:val="center"/>
          </w:tcPr>
          <w:p w14:paraId="02A3A82B" w14:textId="730A0EE0" w:rsidR="00A03336" w:rsidRPr="00B62D86" w:rsidRDefault="00BD73BB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03336" w:rsidRPr="00B62D86" w14:paraId="4FC2895E" w14:textId="77777777" w:rsidTr="7660F6AD">
        <w:trPr>
          <w:trHeight w:val="241"/>
        </w:trPr>
        <w:tc>
          <w:tcPr>
            <w:tcW w:w="710" w:type="dxa"/>
            <w:vMerge/>
            <w:vAlign w:val="center"/>
          </w:tcPr>
          <w:p w14:paraId="064926EA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3F669B1A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E5901D8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Sociologie</w:t>
            </w:r>
          </w:p>
        </w:tc>
        <w:tc>
          <w:tcPr>
            <w:tcW w:w="2835" w:type="dxa"/>
            <w:vAlign w:val="center"/>
          </w:tcPr>
          <w:p w14:paraId="17A8ADAA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Asistență socială</w:t>
            </w:r>
          </w:p>
        </w:tc>
        <w:tc>
          <w:tcPr>
            <w:tcW w:w="2157" w:type="dxa"/>
            <w:vAlign w:val="center"/>
          </w:tcPr>
          <w:p w14:paraId="3D1AFF57" w14:textId="1333C885" w:rsidR="00A03336" w:rsidRPr="00B62D86" w:rsidRDefault="00BD73BB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03336" w:rsidRPr="00B62D86" w14:paraId="74720F66" w14:textId="77777777" w:rsidTr="7660F6AD">
        <w:trPr>
          <w:trHeight w:val="241"/>
        </w:trPr>
        <w:tc>
          <w:tcPr>
            <w:tcW w:w="710" w:type="dxa"/>
            <w:vMerge/>
            <w:vAlign w:val="center"/>
          </w:tcPr>
          <w:p w14:paraId="751CB00A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689A681E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069923BD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Științe politice</w:t>
            </w:r>
          </w:p>
        </w:tc>
        <w:tc>
          <w:tcPr>
            <w:tcW w:w="2835" w:type="dxa"/>
            <w:vAlign w:val="center"/>
          </w:tcPr>
          <w:p w14:paraId="3BFCBF29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Relații internaționale și studii europene</w:t>
            </w:r>
          </w:p>
        </w:tc>
        <w:tc>
          <w:tcPr>
            <w:tcW w:w="2157" w:type="dxa"/>
            <w:vMerge w:val="restart"/>
            <w:vAlign w:val="center"/>
          </w:tcPr>
          <w:p w14:paraId="6A3E55E5" w14:textId="2B04C950" w:rsidR="00A03336" w:rsidRPr="00B62D86" w:rsidRDefault="001316DE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03336" w:rsidRPr="00B62D86" w14:paraId="5AB82747" w14:textId="77777777" w:rsidTr="7660F6AD">
        <w:trPr>
          <w:trHeight w:val="241"/>
        </w:trPr>
        <w:tc>
          <w:tcPr>
            <w:tcW w:w="710" w:type="dxa"/>
            <w:vMerge/>
            <w:vAlign w:val="center"/>
          </w:tcPr>
          <w:p w14:paraId="56C5BAC2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7A9A844E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14D2B0C1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1D39EDF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Științe politice</w:t>
            </w:r>
          </w:p>
        </w:tc>
        <w:tc>
          <w:tcPr>
            <w:tcW w:w="2157" w:type="dxa"/>
            <w:vMerge/>
            <w:vAlign w:val="center"/>
          </w:tcPr>
          <w:p w14:paraId="5E82CB25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336" w:rsidRPr="00B62D86" w14:paraId="19EF1975" w14:textId="77777777" w:rsidTr="7660F6AD">
        <w:trPr>
          <w:trHeight w:val="241"/>
        </w:trPr>
        <w:tc>
          <w:tcPr>
            <w:tcW w:w="710" w:type="dxa"/>
            <w:vMerge/>
            <w:vAlign w:val="center"/>
          </w:tcPr>
          <w:p w14:paraId="65C7AAA7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37EABD08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4362B91E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Științe economice</w:t>
            </w:r>
          </w:p>
        </w:tc>
        <w:tc>
          <w:tcPr>
            <w:tcW w:w="2835" w:type="dxa"/>
            <w:vAlign w:val="center"/>
          </w:tcPr>
          <w:p w14:paraId="3D648C3D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Administrarea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afacerilor</w:t>
            </w:r>
          </w:p>
        </w:tc>
        <w:tc>
          <w:tcPr>
            <w:tcW w:w="2157" w:type="dxa"/>
            <w:vMerge w:val="restart"/>
            <w:vAlign w:val="center"/>
          </w:tcPr>
          <w:p w14:paraId="5564DFEB" w14:textId="452752E8" w:rsidR="00A03336" w:rsidRPr="00B62D86" w:rsidRDefault="008D2AEF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03336" w:rsidRPr="00B62D86" w14:paraId="00DF4044" w14:textId="77777777" w:rsidTr="7660F6AD">
        <w:trPr>
          <w:trHeight w:val="241"/>
        </w:trPr>
        <w:tc>
          <w:tcPr>
            <w:tcW w:w="710" w:type="dxa"/>
            <w:vMerge/>
            <w:vAlign w:val="center"/>
          </w:tcPr>
          <w:p w14:paraId="04B0643D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7E023D9D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3702BED9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F606CC2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Contabilitate</w:t>
            </w:r>
          </w:p>
        </w:tc>
        <w:tc>
          <w:tcPr>
            <w:tcW w:w="2157" w:type="dxa"/>
            <w:vMerge/>
            <w:vAlign w:val="center"/>
          </w:tcPr>
          <w:p w14:paraId="31395E31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336" w:rsidRPr="00B62D86" w14:paraId="2A052E22" w14:textId="77777777" w:rsidTr="7660F6AD">
        <w:trPr>
          <w:trHeight w:val="241"/>
        </w:trPr>
        <w:tc>
          <w:tcPr>
            <w:tcW w:w="710" w:type="dxa"/>
            <w:vMerge/>
            <w:vAlign w:val="center"/>
          </w:tcPr>
          <w:p w14:paraId="0FB1289A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1A6F62C2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3E2C5E0B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720989C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Finanțe</w:t>
            </w:r>
          </w:p>
        </w:tc>
        <w:tc>
          <w:tcPr>
            <w:tcW w:w="2157" w:type="dxa"/>
            <w:vMerge/>
            <w:vAlign w:val="center"/>
          </w:tcPr>
          <w:p w14:paraId="488B7B47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336" w:rsidRPr="00B62D86" w14:paraId="60610727" w14:textId="77777777" w:rsidTr="7660F6AD">
        <w:trPr>
          <w:trHeight w:val="241"/>
        </w:trPr>
        <w:tc>
          <w:tcPr>
            <w:tcW w:w="710" w:type="dxa"/>
            <w:vMerge/>
            <w:vAlign w:val="center"/>
          </w:tcPr>
          <w:p w14:paraId="23C791F0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3A3677E2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56A1EED2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D53C057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</w:p>
        </w:tc>
        <w:tc>
          <w:tcPr>
            <w:tcW w:w="2157" w:type="dxa"/>
            <w:vMerge/>
            <w:vAlign w:val="center"/>
          </w:tcPr>
          <w:p w14:paraId="3106791C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336" w:rsidRPr="00B62D86" w14:paraId="3D531E34" w14:textId="77777777" w:rsidTr="7660F6AD">
        <w:trPr>
          <w:trHeight w:val="241"/>
        </w:trPr>
        <w:tc>
          <w:tcPr>
            <w:tcW w:w="710" w:type="dxa"/>
            <w:vMerge/>
            <w:vAlign w:val="center"/>
          </w:tcPr>
          <w:p w14:paraId="055C5729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42887A44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08C7494A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0535367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Marketing</w:t>
            </w:r>
          </w:p>
        </w:tc>
        <w:tc>
          <w:tcPr>
            <w:tcW w:w="2157" w:type="dxa"/>
            <w:vMerge/>
            <w:vAlign w:val="center"/>
          </w:tcPr>
          <w:p w14:paraId="77B3871B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336" w:rsidRPr="00B62D86" w14:paraId="74600945" w14:textId="77777777" w:rsidTr="7660F6AD">
        <w:trPr>
          <w:trHeight w:val="241"/>
        </w:trPr>
        <w:tc>
          <w:tcPr>
            <w:tcW w:w="710" w:type="dxa"/>
            <w:vMerge/>
            <w:vAlign w:val="center"/>
          </w:tcPr>
          <w:p w14:paraId="38BA936C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68B66A9A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39248404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8E960C6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 xml:space="preserve">Economie </w:t>
            </w:r>
            <w:proofErr w:type="spellStart"/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62D86">
              <w:rPr>
                <w:rFonts w:ascii="Times New Roman" w:hAnsi="Times New Roman" w:cs="Times New Roman"/>
                <w:sz w:val="24"/>
                <w:szCs w:val="24"/>
              </w:rPr>
              <w:t xml:space="preserve"> afaceri </w:t>
            </w:r>
            <w:proofErr w:type="spellStart"/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internaţionale</w:t>
            </w:r>
            <w:proofErr w:type="spellEnd"/>
          </w:p>
        </w:tc>
        <w:tc>
          <w:tcPr>
            <w:tcW w:w="2157" w:type="dxa"/>
            <w:vMerge/>
            <w:vAlign w:val="center"/>
          </w:tcPr>
          <w:p w14:paraId="3C32652B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336" w:rsidRPr="00B62D86" w14:paraId="751DC1B2" w14:textId="77777777" w:rsidTr="7660F6AD">
        <w:trPr>
          <w:trHeight w:val="308"/>
        </w:trPr>
        <w:tc>
          <w:tcPr>
            <w:tcW w:w="710" w:type="dxa"/>
            <w:vMerge/>
            <w:vAlign w:val="center"/>
          </w:tcPr>
          <w:p w14:paraId="2350966D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65A79EE6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6A87CC72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Psihologie și științe comportamentale</w:t>
            </w:r>
          </w:p>
        </w:tc>
        <w:tc>
          <w:tcPr>
            <w:tcW w:w="2835" w:type="dxa"/>
            <w:vAlign w:val="center"/>
          </w:tcPr>
          <w:p w14:paraId="76BB2B05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Psihologie</w:t>
            </w:r>
          </w:p>
        </w:tc>
        <w:tc>
          <w:tcPr>
            <w:tcW w:w="2157" w:type="dxa"/>
            <w:vMerge w:val="restart"/>
            <w:vAlign w:val="center"/>
          </w:tcPr>
          <w:p w14:paraId="056E5774" w14:textId="270DFE25" w:rsidR="00A03336" w:rsidRPr="00B62D86" w:rsidRDefault="001316DE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03336" w:rsidRPr="00B62D86" w14:paraId="110C79A2" w14:textId="77777777" w:rsidTr="7660F6AD">
        <w:trPr>
          <w:trHeight w:val="308"/>
        </w:trPr>
        <w:tc>
          <w:tcPr>
            <w:tcW w:w="710" w:type="dxa"/>
            <w:vMerge/>
            <w:vAlign w:val="center"/>
          </w:tcPr>
          <w:p w14:paraId="119CD196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48212E26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3BF44CA9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62DB59B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Științe ale educației</w:t>
            </w:r>
          </w:p>
        </w:tc>
        <w:tc>
          <w:tcPr>
            <w:tcW w:w="2157" w:type="dxa"/>
            <w:vMerge/>
            <w:vAlign w:val="center"/>
          </w:tcPr>
          <w:p w14:paraId="429CB65A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336" w:rsidRPr="00B62D86" w14:paraId="5D69C447" w14:textId="77777777" w:rsidTr="7660F6AD">
        <w:trPr>
          <w:trHeight w:val="432"/>
        </w:trPr>
        <w:tc>
          <w:tcPr>
            <w:tcW w:w="710" w:type="dxa"/>
            <w:vMerge w:val="restart"/>
            <w:vAlign w:val="center"/>
          </w:tcPr>
          <w:p w14:paraId="26A2F4A6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95" w:type="dxa"/>
            <w:vMerge w:val="restart"/>
            <w:vAlign w:val="center"/>
          </w:tcPr>
          <w:p w14:paraId="54905201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Științe umaniste și arte</w:t>
            </w:r>
          </w:p>
        </w:tc>
        <w:tc>
          <w:tcPr>
            <w:tcW w:w="2835" w:type="dxa"/>
            <w:vAlign w:val="center"/>
          </w:tcPr>
          <w:p w14:paraId="3FA6D810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Filologie</w:t>
            </w:r>
          </w:p>
        </w:tc>
        <w:tc>
          <w:tcPr>
            <w:tcW w:w="2835" w:type="dxa"/>
            <w:vAlign w:val="center"/>
          </w:tcPr>
          <w:p w14:paraId="7EBBC6A2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Limbă și literatură</w:t>
            </w:r>
          </w:p>
        </w:tc>
        <w:tc>
          <w:tcPr>
            <w:tcW w:w="2157" w:type="dxa"/>
            <w:vAlign w:val="center"/>
          </w:tcPr>
          <w:p w14:paraId="04C0397B" w14:textId="4AB66E09" w:rsidR="00A03336" w:rsidRPr="00B62D86" w:rsidRDefault="005A5D69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03336" w:rsidRPr="00B62D86" w14:paraId="15DA3454" w14:textId="77777777" w:rsidTr="7660F6AD">
        <w:trPr>
          <w:trHeight w:val="386"/>
        </w:trPr>
        <w:tc>
          <w:tcPr>
            <w:tcW w:w="710" w:type="dxa"/>
            <w:vMerge/>
            <w:vAlign w:val="center"/>
          </w:tcPr>
          <w:p w14:paraId="3D9BB228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190E849F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5D02844D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Arte</w:t>
            </w:r>
          </w:p>
        </w:tc>
        <w:tc>
          <w:tcPr>
            <w:tcW w:w="2835" w:type="dxa"/>
            <w:vAlign w:val="center"/>
          </w:tcPr>
          <w:p w14:paraId="449A752F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Arte vizuale</w:t>
            </w:r>
          </w:p>
        </w:tc>
        <w:tc>
          <w:tcPr>
            <w:tcW w:w="2157" w:type="dxa"/>
            <w:vAlign w:val="center"/>
          </w:tcPr>
          <w:p w14:paraId="748E6589" w14:textId="355EF347" w:rsidR="00A03336" w:rsidRPr="00B62D86" w:rsidRDefault="00597FAA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03336" w:rsidRPr="00B62D86" w14:paraId="1B29B8E6" w14:textId="77777777" w:rsidTr="7660F6AD">
        <w:trPr>
          <w:trHeight w:val="386"/>
        </w:trPr>
        <w:tc>
          <w:tcPr>
            <w:tcW w:w="710" w:type="dxa"/>
            <w:vMerge/>
            <w:vAlign w:val="center"/>
          </w:tcPr>
          <w:p w14:paraId="6F164238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43F75807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02F8DDC9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061284F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Teatru și artele spectacolului</w:t>
            </w:r>
          </w:p>
        </w:tc>
        <w:tc>
          <w:tcPr>
            <w:tcW w:w="2157" w:type="dxa"/>
            <w:vAlign w:val="center"/>
          </w:tcPr>
          <w:p w14:paraId="4A5432B2" w14:textId="24B902E6" w:rsidR="00A03336" w:rsidRPr="00B62D86" w:rsidRDefault="00E95B73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03336" w:rsidRPr="00B62D86" w14:paraId="0A672625" w14:textId="77777777" w:rsidTr="7660F6AD">
        <w:trPr>
          <w:trHeight w:val="386"/>
        </w:trPr>
        <w:tc>
          <w:tcPr>
            <w:tcW w:w="710" w:type="dxa"/>
            <w:vMerge/>
            <w:vAlign w:val="center"/>
          </w:tcPr>
          <w:p w14:paraId="2AA7080D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64ECB2E9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67988CD4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25F8857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Muzică</w:t>
            </w:r>
          </w:p>
        </w:tc>
        <w:tc>
          <w:tcPr>
            <w:tcW w:w="2157" w:type="dxa"/>
            <w:vAlign w:val="center"/>
          </w:tcPr>
          <w:p w14:paraId="05FE5DF5" w14:textId="67A51AAD" w:rsidR="00A03336" w:rsidRPr="00B62D86" w:rsidRDefault="00E95B73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03336" w:rsidRPr="00B62D86" w14:paraId="383463C4" w14:textId="77777777" w:rsidTr="7660F6AD">
        <w:trPr>
          <w:trHeight w:val="386"/>
        </w:trPr>
        <w:tc>
          <w:tcPr>
            <w:tcW w:w="710" w:type="dxa"/>
            <w:vMerge/>
            <w:vAlign w:val="center"/>
          </w:tcPr>
          <w:p w14:paraId="322F1E60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54AD26E9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1BA90EA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Istorie</w:t>
            </w:r>
          </w:p>
        </w:tc>
        <w:tc>
          <w:tcPr>
            <w:tcW w:w="2835" w:type="dxa"/>
            <w:vAlign w:val="center"/>
          </w:tcPr>
          <w:p w14:paraId="3D56136F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Istorie</w:t>
            </w:r>
          </w:p>
        </w:tc>
        <w:tc>
          <w:tcPr>
            <w:tcW w:w="2157" w:type="dxa"/>
            <w:vAlign w:val="center"/>
          </w:tcPr>
          <w:p w14:paraId="2A346C88" w14:textId="02506226" w:rsidR="00A03336" w:rsidRPr="00B62D86" w:rsidRDefault="00605F31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03336" w:rsidRPr="00B62D86" w14:paraId="707DB53D" w14:textId="77777777" w:rsidTr="7660F6AD">
        <w:trPr>
          <w:trHeight w:val="386"/>
        </w:trPr>
        <w:tc>
          <w:tcPr>
            <w:tcW w:w="710" w:type="dxa"/>
            <w:vMerge/>
            <w:vAlign w:val="center"/>
          </w:tcPr>
          <w:p w14:paraId="4CE41F2F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668D24C4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FC8531C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Teologie</w:t>
            </w:r>
          </w:p>
        </w:tc>
        <w:tc>
          <w:tcPr>
            <w:tcW w:w="2835" w:type="dxa"/>
            <w:vAlign w:val="center"/>
          </w:tcPr>
          <w:p w14:paraId="53294631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Teologie</w:t>
            </w:r>
          </w:p>
        </w:tc>
        <w:tc>
          <w:tcPr>
            <w:tcW w:w="2157" w:type="dxa"/>
            <w:vAlign w:val="center"/>
          </w:tcPr>
          <w:p w14:paraId="7176AAA7" w14:textId="79A2ED87" w:rsidR="00A03336" w:rsidRPr="00B62D86" w:rsidRDefault="005A5D69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03336" w:rsidRPr="00B62D86" w14:paraId="42F647D5" w14:textId="77777777" w:rsidTr="7660F6AD">
        <w:trPr>
          <w:trHeight w:val="386"/>
        </w:trPr>
        <w:tc>
          <w:tcPr>
            <w:tcW w:w="710" w:type="dxa"/>
            <w:vMerge/>
            <w:vAlign w:val="center"/>
          </w:tcPr>
          <w:p w14:paraId="219EC6A5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6337678E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F8C9497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Studii culturale</w:t>
            </w:r>
          </w:p>
        </w:tc>
        <w:tc>
          <w:tcPr>
            <w:tcW w:w="2835" w:type="dxa"/>
            <w:vAlign w:val="center"/>
          </w:tcPr>
          <w:p w14:paraId="2F2D552D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Studii culturale</w:t>
            </w:r>
          </w:p>
        </w:tc>
        <w:tc>
          <w:tcPr>
            <w:tcW w:w="2157" w:type="dxa"/>
            <w:vAlign w:val="center"/>
          </w:tcPr>
          <w:p w14:paraId="79295D89" w14:textId="7512A99E" w:rsidR="00A03336" w:rsidRPr="00B62D86" w:rsidRDefault="00605F31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03336" w:rsidRPr="00B62D86" w14:paraId="63D15A83" w14:textId="77777777" w:rsidTr="7660F6AD">
        <w:trPr>
          <w:trHeight w:val="351"/>
        </w:trPr>
        <w:tc>
          <w:tcPr>
            <w:tcW w:w="710" w:type="dxa"/>
            <w:vMerge w:val="restart"/>
            <w:vAlign w:val="center"/>
          </w:tcPr>
          <w:p w14:paraId="7D2E81FA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95" w:type="dxa"/>
            <w:vMerge w:val="restart"/>
            <w:vAlign w:val="center"/>
          </w:tcPr>
          <w:p w14:paraId="7C3D5E96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Știința sportului </w:t>
            </w:r>
            <w:proofErr w:type="spellStart"/>
            <w:r w:rsidRPr="00B62D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şi</w:t>
            </w:r>
            <w:proofErr w:type="spellEnd"/>
            <w:r w:rsidRPr="00B62D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educației fizice</w:t>
            </w:r>
          </w:p>
        </w:tc>
        <w:tc>
          <w:tcPr>
            <w:tcW w:w="2835" w:type="dxa"/>
            <w:vMerge w:val="restart"/>
            <w:vAlign w:val="center"/>
          </w:tcPr>
          <w:p w14:paraId="5962899E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Știința sportului și educației fizice</w:t>
            </w:r>
          </w:p>
        </w:tc>
        <w:tc>
          <w:tcPr>
            <w:tcW w:w="2835" w:type="dxa"/>
            <w:vAlign w:val="center"/>
          </w:tcPr>
          <w:p w14:paraId="3446463F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Educație fizică și sport</w:t>
            </w:r>
          </w:p>
        </w:tc>
        <w:tc>
          <w:tcPr>
            <w:tcW w:w="2157" w:type="dxa"/>
            <w:vMerge w:val="restart"/>
            <w:vAlign w:val="center"/>
          </w:tcPr>
          <w:p w14:paraId="07019C2F" w14:textId="62A5126F" w:rsidR="00A03336" w:rsidRPr="00B62D86" w:rsidRDefault="001316DE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03336" w:rsidRPr="00AE181C" w14:paraId="690DAF29" w14:textId="77777777" w:rsidTr="7660F6AD">
        <w:trPr>
          <w:trHeight w:val="278"/>
        </w:trPr>
        <w:tc>
          <w:tcPr>
            <w:tcW w:w="710" w:type="dxa"/>
            <w:vMerge/>
            <w:vAlign w:val="center"/>
          </w:tcPr>
          <w:p w14:paraId="718A5091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6241C9FA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10EE6D0A" w14:textId="77777777" w:rsidR="00A03336" w:rsidRPr="00B62D86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5D9DDB8" w14:textId="77777777" w:rsidR="00A03336" w:rsidRPr="00951673" w:rsidRDefault="00A03336" w:rsidP="009B0E56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Kinetoterapie</w:t>
            </w:r>
            <w:proofErr w:type="spellEnd"/>
          </w:p>
        </w:tc>
        <w:tc>
          <w:tcPr>
            <w:tcW w:w="2157" w:type="dxa"/>
            <w:vMerge/>
            <w:vAlign w:val="center"/>
          </w:tcPr>
          <w:p w14:paraId="321BA174" w14:textId="77777777" w:rsidR="00A03336" w:rsidRPr="00AE181C" w:rsidRDefault="00A03336" w:rsidP="009B0E56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05B7CC" w14:textId="77777777" w:rsidR="00A03336" w:rsidRPr="00DD2EB3" w:rsidRDefault="00A03336" w:rsidP="00A03336">
      <w:pPr>
        <w:tabs>
          <w:tab w:val="left" w:pos="1950"/>
        </w:tabs>
        <w:rPr>
          <w:rFonts w:ascii="Times New Roman" w:hAnsi="Times New Roman" w:cs="Times New Roman"/>
          <w:sz w:val="24"/>
          <w:szCs w:val="24"/>
        </w:rPr>
      </w:pPr>
    </w:p>
    <w:p w14:paraId="5149BC02" w14:textId="77777777" w:rsidR="00A03336" w:rsidRPr="00DD2EB3" w:rsidRDefault="00A03336" w:rsidP="006F034B">
      <w:pPr>
        <w:tabs>
          <w:tab w:val="left" w:pos="1950"/>
        </w:tabs>
        <w:rPr>
          <w:rFonts w:ascii="Times New Roman" w:hAnsi="Times New Roman" w:cs="Times New Roman"/>
          <w:sz w:val="24"/>
          <w:szCs w:val="24"/>
        </w:rPr>
      </w:pPr>
    </w:p>
    <w:sectPr w:rsidR="00A03336" w:rsidRPr="00DD2EB3" w:rsidSect="00D94A7C">
      <w:headerReference w:type="default" r:id="rId11"/>
      <w:footerReference w:type="default" r:id="rId12"/>
      <w:pgSz w:w="11906" w:h="16838" w:code="9"/>
      <w:pgMar w:top="1134" w:right="1134" w:bottom="1134" w:left="1418" w:header="0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05EDA" w14:textId="77777777" w:rsidR="004530D4" w:rsidRDefault="004530D4" w:rsidP="00EF3B8E">
      <w:pPr>
        <w:spacing w:after="0" w:line="240" w:lineRule="auto"/>
      </w:pPr>
      <w:r>
        <w:separator/>
      </w:r>
    </w:p>
  </w:endnote>
  <w:endnote w:type="continuationSeparator" w:id="0">
    <w:p w14:paraId="62A89BC9" w14:textId="77777777" w:rsidR="004530D4" w:rsidRDefault="004530D4" w:rsidP="00EF3B8E">
      <w:pPr>
        <w:spacing w:after="0" w:line="240" w:lineRule="auto"/>
      </w:pPr>
      <w:r>
        <w:continuationSeparator/>
      </w:r>
    </w:p>
  </w:endnote>
  <w:endnote w:type="continuationNotice" w:id="1">
    <w:p w14:paraId="75165ECB" w14:textId="77777777" w:rsidR="004530D4" w:rsidRDefault="004530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10192" w14:textId="14F5F216" w:rsidR="00DD2EB3" w:rsidRDefault="00DD2EB3" w:rsidP="00DD2EB3">
    <w:pPr>
      <w:pStyle w:val="Subsol"/>
      <w:jc w:val="center"/>
    </w:pPr>
    <w:r>
      <w:rPr>
        <w:noProof/>
      </w:rPr>
      <w:drawing>
        <wp:inline distT="0" distB="0" distL="0" distR="0" wp14:anchorId="6F3498E6" wp14:editId="3159BBCF">
          <wp:extent cx="1612900" cy="533738"/>
          <wp:effectExtent l="0" t="0" r="635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983" cy="5522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F78D2" w14:textId="77777777" w:rsidR="004530D4" w:rsidRDefault="004530D4" w:rsidP="00EF3B8E">
      <w:pPr>
        <w:spacing w:after="0" w:line="240" w:lineRule="auto"/>
      </w:pPr>
      <w:r>
        <w:separator/>
      </w:r>
    </w:p>
  </w:footnote>
  <w:footnote w:type="continuationSeparator" w:id="0">
    <w:p w14:paraId="7364AEF4" w14:textId="77777777" w:rsidR="004530D4" w:rsidRDefault="004530D4" w:rsidP="00EF3B8E">
      <w:pPr>
        <w:spacing w:after="0" w:line="240" w:lineRule="auto"/>
      </w:pPr>
      <w:r>
        <w:continuationSeparator/>
      </w:r>
    </w:p>
  </w:footnote>
  <w:footnote w:type="continuationNotice" w:id="1">
    <w:p w14:paraId="15791C05" w14:textId="77777777" w:rsidR="004530D4" w:rsidRDefault="004530D4">
      <w:pPr>
        <w:spacing w:after="0" w:line="240" w:lineRule="auto"/>
      </w:pPr>
    </w:p>
  </w:footnote>
  <w:footnote w:id="2">
    <w:p w14:paraId="3E668E7C" w14:textId="4969F5F1" w:rsidR="00D06921" w:rsidRDefault="00D06921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hyperlink r:id="rId1" w:history="1">
        <w:r w:rsidR="00EF6492" w:rsidRPr="00F1104E">
          <w:rPr>
            <w:rStyle w:val="Hyperlink"/>
          </w:rPr>
          <w:t>https://www.aracis.ro/ghiduri-si-standarde-masterat/</w:t>
        </w:r>
      </w:hyperlink>
      <w:r w:rsidR="00EF6492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B24D4" w14:textId="6305F9E5" w:rsidR="00EF3B8E" w:rsidRDefault="00E23A53" w:rsidP="00E23A53">
    <w:pPr>
      <w:pStyle w:val="Antet"/>
      <w:ind w:left="-1418" w:right="-1134"/>
      <w:jc w:val="center"/>
    </w:pPr>
    <w:r>
      <w:rPr>
        <w:noProof/>
      </w:rPr>
      <w:drawing>
        <wp:inline distT="0" distB="0" distL="0" distR="0" wp14:anchorId="7750A799" wp14:editId="1D1D305D">
          <wp:extent cx="7543161" cy="1784350"/>
          <wp:effectExtent l="0" t="0" r="1270" b="6350"/>
          <wp:docPr id="1140815304" name="Imagine 1" descr="A close-up of a white envelop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815304" name="Imagine 1" descr="A close-up of a white envelop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864" cy="1788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151CE"/>
    <w:multiLevelType w:val="hybridMultilevel"/>
    <w:tmpl w:val="CA6ACEBE"/>
    <w:lvl w:ilvl="0" w:tplc="AEE8A0AE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636841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D1"/>
    <w:rsid w:val="000148D5"/>
    <w:rsid w:val="00026031"/>
    <w:rsid w:val="000332C0"/>
    <w:rsid w:val="00040CEE"/>
    <w:rsid w:val="000822E2"/>
    <w:rsid w:val="00096953"/>
    <w:rsid w:val="000A1D98"/>
    <w:rsid w:val="000B7637"/>
    <w:rsid w:val="000F2C57"/>
    <w:rsid w:val="00101B1B"/>
    <w:rsid w:val="00121FCD"/>
    <w:rsid w:val="001316DE"/>
    <w:rsid w:val="00136F94"/>
    <w:rsid w:val="00140703"/>
    <w:rsid w:val="00150F65"/>
    <w:rsid w:val="001606E9"/>
    <w:rsid w:val="001639B3"/>
    <w:rsid w:val="001656A6"/>
    <w:rsid w:val="00172D40"/>
    <w:rsid w:val="001A3475"/>
    <w:rsid w:val="001B23CC"/>
    <w:rsid w:val="001C3549"/>
    <w:rsid w:val="001C7ED1"/>
    <w:rsid w:val="001F35BA"/>
    <w:rsid w:val="002273E1"/>
    <w:rsid w:val="0023159C"/>
    <w:rsid w:val="00260AC4"/>
    <w:rsid w:val="00265844"/>
    <w:rsid w:val="002778F6"/>
    <w:rsid w:val="002841FC"/>
    <w:rsid w:val="002B1432"/>
    <w:rsid w:val="002C0CDF"/>
    <w:rsid w:val="002C1261"/>
    <w:rsid w:val="002D65AB"/>
    <w:rsid w:val="002E4EF9"/>
    <w:rsid w:val="002F10B1"/>
    <w:rsid w:val="0031533B"/>
    <w:rsid w:val="00316A3D"/>
    <w:rsid w:val="00317558"/>
    <w:rsid w:val="00337EAF"/>
    <w:rsid w:val="003448BD"/>
    <w:rsid w:val="00347BE3"/>
    <w:rsid w:val="003570B9"/>
    <w:rsid w:val="00374D09"/>
    <w:rsid w:val="003776A5"/>
    <w:rsid w:val="003843C3"/>
    <w:rsid w:val="0039602A"/>
    <w:rsid w:val="003B2FA5"/>
    <w:rsid w:val="003C22D4"/>
    <w:rsid w:val="003E26CD"/>
    <w:rsid w:val="003F0F73"/>
    <w:rsid w:val="00400709"/>
    <w:rsid w:val="00413F72"/>
    <w:rsid w:val="00435B9C"/>
    <w:rsid w:val="004530D4"/>
    <w:rsid w:val="00460231"/>
    <w:rsid w:val="00472984"/>
    <w:rsid w:val="0049228B"/>
    <w:rsid w:val="0049230B"/>
    <w:rsid w:val="004A2A6C"/>
    <w:rsid w:val="004C69A0"/>
    <w:rsid w:val="004E4EDA"/>
    <w:rsid w:val="004E755C"/>
    <w:rsid w:val="004F5A78"/>
    <w:rsid w:val="004F6B33"/>
    <w:rsid w:val="00537510"/>
    <w:rsid w:val="00542BE2"/>
    <w:rsid w:val="00546C28"/>
    <w:rsid w:val="005635E6"/>
    <w:rsid w:val="005710A4"/>
    <w:rsid w:val="00595A33"/>
    <w:rsid w:val="00597FAA"/>
    <w:rsid w:val="005A3F47"/>
    <w:rsid w:val="005A5D69"/>
    <w:rsid w:val="005B6E36"/>
    <w:rsid w:val="005F103F"/>
    <w:rsid w:val="005F417A"/>
    <w:rsid w:val="005F7FD6"/>
    <w:rsid w:val="00605F31"/>
    <w:rsid w:val="00617285"/>
    <w:rsid w:val="00617FB7"/>
    <w:rsid w:val="006324E5"/>
    <w:rsid w:val="006517F5"/>
    <w:rsid w:val="0066093D"/>
    <w:rsid w:val="006648D9"/>
    <w:rsid w:val="006A06A1"/>
    <w:rsid w:val="006A4F00"/>
    <w:rsid w:val="006C2E50"/>
    <w:rsid w:val="006C6EDE"/>
    <w:rsid w:val="006E44C6"/>
    <w:rsid w:val="006F034B"/>
    <w:rsid w:val="006F28A8"/>
    <w:rsid w:val="006F7760"/>
    <w:rsid w:val="00713A38"/>
    <w:rsid w:val="007214BA"/>
    <w:rsid w:val="00744C16"/>
    <w:rsid w:val="00746EB4"/>
    <w:rsid w:val="00763DD4"/>
    <w:rsid w:val="007A6BA2"/>
    <w:rsid w:val="007C1497"/>
    <w:rsid w:val="007D3122"/>
    <w:rsid w:val="0080000C"/>
    <w:rsid w:val="00802729"/>
    <w:rsid w:val="00825297"/>
    <w:rsid w:val="00835BFA"/>
    <w:rsid w:val="00855EE8"/>
    <w:rsid w:val="00871BC6"/>
    <w:rsid w:val="00880CCF"/>
    <w:rsid w:val="0088717C"/>
    <w:rsid w:val="008A0B9D"/>
    <w:rsid w:val="008D2AEF"/>
    <w:rsid w:val="008E5793"/>
    <w:rsid w:val="008E6845"/>
    <w:rsid w:val="008F0527"/>
    <w:rsid w:val="008F2F98"/>
    <w:rsid w:val="00903FE9"/>
    <w:rsid w:val="00911437"/>
    <w:rsid w:val="009173EA"/>
    <w:rsid w:val="009254E9"/>
    <w:rsid w:val="009408B2"/>
    <w:rsid w:val="00951673"/>
    <w:rsid w:val="00983B68"/>
    <w:rsid w:val="00986921"/>
    <w:rsid w:val="009A6A72"/>
    <w:rsid w:val="009C5871"/>
    <w:rsid w:val="009D21D5"/>
    <w:rsid w:val="00A03336"/>
    <w:rsid w:val="00A14C41"/>
    <w:rsid w:val="00A31FA5"/>
    <w:rsid w:val="00AA14D4"/>
    <w:rsid w:val="00AB2467"/>
    <w:rsid w:val="00AD0648"/>
    <w:rsid w:val="00AD4B39"/>
    <w:rsid w:val="00AD74FF"/>
    <w:rsid w:val="00AE181C"/>
    <w:rsid w:val="00AE25A3"/>
    <w:rsid w:val="00AF487A"/>
    <w:rsid w:val="00B3227A"/>
    <w:rsid w:val="00B40CF5"/>
    <w:rsid w:val="00B4275F"/>
    <w:rsid w:val="00B507E1"/>
    <w:rsid w:val="00B626DF"/>
    <w:rsid w:val="00B62D86"/>
    <w:rsid w:val="00B651B0"/>
    <w:rsid w:val="00B9534E"/>
    <w:rsid w:val="00BA3D92"/>
    <w:rsid w:val="00BB1AA5"/>
    <w:rsid w:val="00BB3725"/>
    <w:rsid w:val="00BD5C6F"/>
    <w:rsid w:val="00BD73BB"/>
    <w:rsid w:val="00BE6313"/>
    <w:rsid w:val="00BF1300"/>
    <w:rsid w:val="00C32C65"/>
    <w:rsid w:val="00C37ADD"/>
    <w:rsid w:val="00C5041E"/>
    <w:rsid w:val="00C6408E"/>
    <w:rsid w:val="00CB2F1D"/>
    <w:rsid w:val="00CB7D50"/>
    <w:rsid w:val="00CC3CE5"/>
    <w:rsid w:val="00CE1E69"/>
    <w:rsid w:val="00CE421F"/>
    <w:rsid w:val="00CE66E5"/>
    <w:rsid w:val="00CF0456"/>
    <w:rsid w:val="00D06921"/>
    <w:rsid w:val="00D10645"/>
    <w:rsid w:val="00D13188"/>
    <w:rsid w:val="00D36AFA"/>
    <w:rsid w:val="00D47A32"/>
    <w:rsid w:val="00D5497D"/>
    <w:rsid w:val="00D64BB0"/>
    <w:rsid w:val="00D65FF0"/>
    <w:rsid w:val="00D94A7C"/>
    <w:rsid w:val="00D959D4"/>
    <w:rsid w:val="00D96133"/>
    <w:rsid w:val="00D96A2E"/>
    <w:rsid w:val="00D9718A"/>
    <w:rsid w:val="00DA2A62"/>
    <w:rsid w:val="00DA2A65"/>
    <w:rsid w:val="00DB05AF"/>
    <w:rsid w:val="00DD2EB3"/>
    <w:rsid w:val="00DE02C1"/>
    <w:rsid w:val="00E05701"/>
    <w:rsid w:val="00E067B3"/>
    <w:rsid w:val="00E23A53"/>
    <w:rsid w:val="00E459B2"/>
    <w:rsid w:val="00E4661D"/>
    <w:rsid w:val="00E76957"/>
    <w:rsid w:val="00E80EB8"/>
    <w:rsid w:val="00E91F11"/>
    <w:rsid w:val="00E95B73"/>
    <w:rsid w:val="00EB5742"/>
    <w:rsid w:val="00EC78FE"/>
    <w:rsid w:val="00ED204A"/>
    <w:rsid w:val="00EE043A"/>
    <w:rsid w:val="00EF3B8E"/>
    <w:rsid w:val="00EF6492"/>
    <w:rsid w:val="00F005F4"/>
    <w:rsid w:val="00F0287E"/>
    <w:rsid w:val="00F16E1C"/>
    <w:rsid w:val="00F416CA"/>
    <w:rsid w:val="00F5160C"/>
    <w:rsid w:val="00F62945"/>
    <w:rsid w:val="00F92DE0"/>
    <w:rsid w:val="00F96C78"/>
    <w:rsid w:val="00FE2F4C"/>
    <w:rsid w:val="00FF1AD7"/>
    <w:rsid w:val="00FF3304"/>
    <w:rsid w:val="18FD14A8"/>
    <w:rsid w:val="29E4BD4C"/>
    <w:rsid w:val="2A9253C0"/>
    <w:rsid w:val="2D03F3DA"/>
    <w:rsid w:val="2F20F1F0"/>
    <w:rsid w:val="3517FDF1"/>
    <w:rsid w:val="41084967"/>
    <w:rsid w:val="4F3C3084"/>
    <w:rsid w:val="549EEEE2"/>
    <w:rsid w:val="57F00650"/>
    <w:rsid w:val="639348BF"/>
    <w:rsid w:val="69048C1E"/>
    <w:rsid w:val="7660F6AD"/>
    <w:rsid w:val="76BE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F0C07"/>
  <w15:chartTrackingRefBased/>
  <w15:docId w15:val="{897A0397-549A-4782-AC50-40F8C1FE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1C7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C7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C7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C7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C7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C7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C7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C7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C7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C7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C7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C7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C7ED1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C7ED1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C7ED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C7ED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C7ED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C7ED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C7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C7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C7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C7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C7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C7ED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C7ED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C7ED1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C7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C7ED1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C7ED1"/>
    <w:rPr>
      <w:b/>
      <w:bCs/>
      <w:smallCaps/>
      <w:color w:val="0F4761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EF3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F3B8E"/>
  </w:style>
  <w:style w:type="paragraph" w:styleId="Subsol">
    <w:name w:val="footer"/>
    <w:basedOn w:val="Normal"/>
    <w:link w:val="SubsolCaracter"/>
    <w:uiPriority w:val="99"/>
    <w:unhideWhenUsed/>
    <w:rsid w:val="00EF3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F3B8E"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8A0B9D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8A0B9D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8A0B9D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8A0B9D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8A0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racis.ro/ghiduri-si-standarde-mastera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41155C5E95D47B92F7D7B2D6F15A0" ma:contentTypeVersion="9" ma:contentTypeDescription="Create a new document." ma:contentTypeScope="" ma:versionID="9efb5e4f6104fbface6c3b3f8ff74734">
  <xsd:schema xmlns:xsd="http://www.w3.org/2001/XMLSchema" xmlns:xs="http://www.w3.org/2001/XMLSchema" xmlns:p="http://schemas.microsoft.com/office/2006/metadata/properties" xmlns:ns2="385c448d-f3a8-4f80-a48e-a619c2f71711" targetNamespace="http://schemas.microsoft.com/office/2006/metadata/properties" ma:root="true" ma:fieldsID="6276593b6a9cd3c33be9126e559736d9" ns2:_="">
    <xsd:import namespace="385c448d-f3a8-4f80-a48e-a619c2f717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c448d-f3a8-4f80-a48e-a619c2f71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01cf5fd-f2a2-4924-805e-68264094ff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5c448d-f3a8-4f80-a48e-a619c2f717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592787-A7C8-489E-B039-D0E8F3244B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7AE2FC-AB46-4614-A6BB-654125C0D4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00974C-7B5E-4D46-AFFC-58A3B841D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c448d-f3a8-4f80-a48e-a619c2f71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B1E160-F9E8-4FAB-8465-753352CDF9C2}">
  <ds:schemaRefs>
    <ds:schemaRef ds:uri="http://schemas.microsoft.com/office/2006/metadata/properties"/>
    <ds:schemaRef ds:uri="http://purl.org/dc/terms/"/>
    <ds:schemaRef ds:uri="385c448d-f3a8-4f80-a48e-a619c2f7171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Felipov Ovidiu</dc:creator>
  <cp:keywords/>
  <dc:description/>
  <cp:lastModifiedBy>Ionela Popovici</cp:lastModifiedBy>
  <cp:revision>5</cp:revision>
  <dcterms:created xsi:type="dcterms:W3CDTF">2025-07-21T19:05:00Z</dcterms:created>
  <dcterms:modified xsi:type="dcterms:W3CDTF">2025-07-21T19:06:00Z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0x010100A9641155C5E95D47B92F7D7B2D6F15A0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