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BB7E" w14:textId="74940F39" w:rsidR="003A775C" w:rsidRPr="00BF2DEA" w:rsidRDefault="00DB1D5B" w:rsidP="008D1B9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2DEA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FD3C3A" w:rsidRPr="00BF2DE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F5DDF" w:rsidRPr="00BF2DEA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71329387" w14:textId="77777777" w:rsidR="00B17541" w:rsidRPr="00BF2DEA" w:rsidRDefault="00B17541" w:rsidP="008D1B9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DD0E2" w14:textId="40406FB7" w:rsidR="00B17541" w:rsidRPr="00BF2DEA" w:rsidRDefault="002B6748" w:rsidP="008D1B9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EA">
        <w:rPr>
          <w:rFonts w:ascii="Times New Roman" w:hAnsi="Times New Roman" w:cs="Times New Roman"/>
          <w:b/>
          <w:bCs/>
          <w:sz w:val="24"/>
          <w:szCs w:val="24"/>
        </w:rPr>
        <w:t xml:space="preserve">NUMĂR ORE DE PRACTICĂ PE DOMENII DE </w:t>
      </w:r>
      <w:r w:rsidR="001F5DDF" w:rsidRPr="00BF2DEA">
        <w:rPr>
          <w:rFonts w:ascii="Times New Roman" w:hAnsi="Times New Roman" w:cs="Times New Roman"/>
          <w:b/>
          <w:bCs/>
          <w:sz w:val="24"/>
          <w:szCs w:val="24"/>
        </w:rPr>
        <w:t>MASTERAT</w:t>
      </w:r>
    </w:p>
    <w:p w14:paraId="5BC5331B" w14:textId="45D1712E" w:rsidR="00FE5CA6" w:rsidRPr="00BF2DEA" w:rsidRDefault="00FE5CA6" w:rsidP="008D1B9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EA">
        <w:rPr>
          <w:rFonts w:ascii="Times New Roman" w:hAnsi="Times New Roman" w:cs="Times New Roman"/>
          <w:b/>
          <w:bCs/>
          <w:sz w:val="24"/>
          <w:szCs w:val="24"/>
        </w:rPr>
        <w:t>(cf. Standardelor de calitate specifice ARACIS)</w:t>
      </w:r>
      <w:r w:rsidR="001F5DDF" w:rsidRPr="00BF2DEA">
        <w:rPr>
          <w:rStyle w:val="Referinnotdesubsol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14975B0" w14:textId="77777777" w:rsidR="003A775C" w:rsidRPr="00BF2DEA" w:rsidRDefault="003A775C" w:rsidP="008D1B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267"/>
        <w:gridCol w:w="2347"/>
        <w:gridCol w:w="4032"/>
      </w:tblGrid>
      <w:tr w:rsidR="001C5946" w:rsidRPr="00BF2DEA" w14:paraId="4787126B" w14:textId="77777777" w:rsidTr="0039344C">
        <w:trPr>
          <w:trHeight w:val="726"/>
          <w:jc w:val="center"/>
        </w:trPr>
        <w:tc>
          <w:tcPr>
            <w:tcW w:w="557" w:type="dxa"/>
            <w:shd w:val="clear" w:color="auto" w:fill="DAE9F7" w:themeFill="text2" w:themeFillTint="1A"/>
            <w:vAlign w:val="center"/>
          </w:tcPr>
          <w:p w14:paraId="095260E3" w14:textId="77777777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Nr.</w:t>
            </w:r>
          </w:p>
          <w:p w14:paraId="17A8ECCB" w14:textId="385B9D69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67" w:type="dxa"/>
            <w:shd w:val="clear" w:color="auto" w:fill="DAE9F7" w:themeFill="text2" w:themeFillTint="1A"/>
            <w:vAlign w:val="center"/>
          </w:tcPr>
          <w:p w14:paraId="3D4E15DB" w14:textId="38CEF81E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ro-RO"/>
              </w:rPr>
              <w:t>Domeniul</w:t>
            </w:r>
            <w:r w:rsidRPr="00BF2DEA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ro-RO"/>
              </w:rPr>
              <w:t>de masterat</w:t>
            </w:r>
          </w:p>
        </w:tc>
        <w:tc>
          <w:tcPr>
            <w:tcW w:w="2347" w:type="dxa"/>
            <w:shd w:val="clear" w:color="auto" w:fill="DAE9F7" w:themeFill="text2" w:themeFillTint="1A"/>
            <w:vAlign w:val="center"/>
          </w:tcPr>
          <w:p w14:paraId="77A9407B" w14:textId="6FBABB63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Număr </w:t>
            </w:r>
            <w:r w:rsidRPr="00BF2D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minim de ore de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practică </w:t>
            </w:r>
            <w:r w:rsidRPr="00BF2DE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o-RO"/>
              </w:rPr>
              <w:t>pentru</w:t>
            </w:r>
            <w:r w:rsidRPr="00BF2DEA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o-RO"/>
              </w:rPr>
              <w:t xml:space="preserve">toți </w:t>
            </w:r>
            <w:r w:rsidRPr="00BF2D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anii de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studii</w:t>
            </w:r>
          </w:p>
        </w:tc>
        <w:tc>
          <w:tcPr>
            <w:tcW w:w="4032" w:type="dxa"/>
            <w:shd w:val="clear" w:color="auto" w:fill="DAE9F7" w:themeFill="text2" w:themeFillTint="1A"/>
            <w:vAlign w:val="center"/>
          </w:tcPr>
          <w:p w14:paraId="331BAB4A" w14:textId="2D587A22" w:rsidR="001C5946" w:rsidRPr="00BF2DEA" w:rsidRDefault="001C5946" w:rsidP="00C90C56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Condiții</w:t>
            </w:r>
            <w:r w:rsidRPr="00BF2DEA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suplimentare</w:t>
            </w:r>
            <w:r w:rsidRPr="00BF2DE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cu</w:t>
            </w:r>
            <w:r w:rsidRPr="00BF2DE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privire</w:t>
            </w:r>
            <w:r w:rsidRPr="00BF2DE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la</w:t>
            </w:r>
            <w:r w:rsidRPr="00BF2DE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modul</w:t>
            </w:r>
            <w:r w:rsidRPr="00BF2DEA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de </w:t>
            </w:r>
            <w:r w:rsidRPr="00BF2D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desfășurare a practicii</w:t>
            </w:r>
          </w:p>
        </w:tc>
      </w:tr>
      <w:tr w:rsidR="001C5946" w:rsidRPr="00BF2DEA" w14:paraId="1C10C7E9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23DA793A" w14:textId="35E1678A" w:rsidR="001C5946" w:rsidRPr="00BF2DEA" w:rsidRDefault="001C5946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F695E32" w14:textId="77777777" w:rsidR="001C5946" w:rsidRPr="00BF2DEA" w:rsidRDefault="001C5946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2347" w:type="dxa"/>
            <w:vAlign w:val="center"/>
          </w:tcPr>
          <w:p w14:paraId="584F5983" w14:textId="77777777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56</w:t>
            </w:r>
          </w:p>
        </w:tc>
        <w:tc>
          <w:tcPr>
            <w:tcW w:w="4032" w:type="dxa"/>
            <w:vAlign w:val="center"/>
          </w:tcPr>
          <w:p w14:paraId="7729DD04" w14:textId="77777777" w:rsidR="001C5946" w:rsidRPr="00BF2DEA" w:rsidRDefault="001C5946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C5946" w:rsidRPr="00BF2DEA" w14:paraId="0C4A6B8C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4AD1E706" w14:textId="234DF66C" w:rsidR="001C5946" w:rsidRPr="00BF2DEA" w:rsidRDefault="001C5946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71989F8D" w14:textId="77777777" w:rsidR="001C5946" w:rsidRPr="00BF2DEA" w:rsidRDefault="001C5946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2347" w:type="dxa"/>
            <w:vAlign w:val="center"/>
          </w:tcPr>
          <w:p w14:paraId="072DE447" w14:textId="77777777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069B3B9B" w14:textId="77777777" w:rsidR="001C5946" w:rsidRPr="00BF2DEA" w:rsidRDefault="001C5946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C5946" w:rsidRPr="00BF2DEA" w14:paraId="6E11A27C" w14:textId="77777777" w:rsidTr="0039344C">
        <w:trPr>
          <w:trHeight w:val="328"/>
          <w:jc w:val="center"/>
        </w:trPr>
        <w:tc>
          <w:tcPr>
            <w:tcW w:w="557" w:type="dxa"/>
            <w:vAlign w:val="center"/>
          </w:tcPr>
          <w:p w14:paraId="61DE464D" w14:textId="00F3462F" w:rsidR="001C5946" w:rsidRPr="00BF2DEA" w:rsidRDefault="001C5946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273BE2BF" w14:textId="77777777" w:rsidR="001C5946" w:rsidRPr="00BF2DEA" w:rsidRDefault="001C5946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2347" w:type="dxa"/>
            <w:vAlign w:val="center"/>
          </w:tcPr>
          <w:p w14:paraId="3F768D02" w14:textId="77777777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56</w:t>
            </w:r>
          </w:p>
        </w:tc>
        <w:tc>
          <w:tcPr>
            <w:tcW w:w="4032" w:type="dxa"/>
            <w:vAlign w:val="center"/>
          </w:tcPr>
          <w:p w14:paraId="420C547A" w14:textId="77777777" w:rsidR="001C5946" w:rsidRPr="00BF2DEA" w:rsidRDefault="001C5946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C5946" w:rsidRPr="00BF2DEA" w14:paraId="3A5066C0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35936AE8" w14:textId="0FD82E5A" w:rsidR="001C5946" w:rsidRPr="00BF2DEA" w:rsidRDefault="001C5946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7379037F" w14:textId="77777777" w:rsidR="001C5946" w:rsidRPr="00BF2DEA" w:rsidRDefault="001C5946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2347" w:type="dxa"/>
            <w:vAlign w:val="center"/>
          </w:tcPr>
          <w:p w14:paraId="04880857" w14:textId="77777777" w:rsidR="001C5946" w:rsidRPr="00BF2DEA" w:rsidRDefault="001C5946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70</w:t>
            </w:r>
          </w:p>
        </w:tc>
        <w:tc>
          <w:tcPr>
            <w:tcW w:w="4032" w:type="dxa"/>
            <w:vAlign w:val="center"/>
          </w:tcPr>
          <w:p w14:paraId="71B4A5FA" w14:textId="77777777" w:rsidR="001C5946" w:rsidRPr="00BF2DEA" w:rsidRDefault="001C5946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0707E71F" w14:textId="77777777" w:rsidTr="0039344C">
        <w:trPr>
          <w:trHeight w:val="243"/>
          <w:jc w:val="center"/>
        </w:trPr>
        <w:tc>
          <w:tcPr>
            <w:tcW w:w="557" w:type="dxa"/>
            <w:vAlign w:val="center"/>
          </w:tcPr>
          <w:p w14:paraId="63955F2F" w14:textId="7376EBCA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3F7DF8BB" w14:textId="7DDB30F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Știința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mediului</w:t>
            </w:r>
          </w:p>
        </w:tc>
        <w:tc>
          <w:tcPr>
            <w:tcW w:w="2347" w:type="dxa"/>
            <w:vAlign w:val="center"/>
          </w:tcPr>
          <w:p w14:paraId="69BBD404" w14:textId="1DBFF1CD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4E6B577B" w14:textId="4D6E2AF9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55B2DB21" w14:textId="77777777" w:rsidTr="0039344C">
        <w:trPr>
          <w:trHeight w:val="726"/>
          <w:jc w:val="center"/>
        </w:trPr>
        <w:tc>
          <w:tcPr>
            <w:tcW w:w="557" w:type="dxa"/>
            <w:vAlign w:val="center"/>
          </w:tcPr>
          <w:p w14:paraId="5B45D9D7" w14:textId="2D4C037C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4CC3C7DA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Agronomie</w:t>
            </w:r>
          </w:p>
        </w:tc>
        <w:tc>
          <w:tcPr>
            <w:tcW w:w="2347" w:type="dxa"/>
            <w:vAlign w:val="center"/>
          </w:tcPr>
          <w:p w14:paraId="080877A4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210</w:t>
            </w:r>
          </w:p>
        </w:tc>
        <w:tc>
          <w:tcPr>
            <w:tcW w:w="4032" w:type="dxa"/>
            <w:vAlign w:val="center"/>
          </w:tcPr>
          <w:p w14:paraId="47E27517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 realizarea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orelor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practică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parcursul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celor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14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săptămâni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activități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dintr-un semestru</w:t>
            </w:r>
          </w:p>
        </w:tc>
      </w:tr>
      <w:tr w:rsidR="00B63BB1" w:rsidRPr="00BF2DEA" w14:paraId="68C9F514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2547C039" w14:textId="582E67B0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4CA607FF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2347" w:type="dxa"/>
            <w:vAlign w:val="center"/>
          </w:tcPr>
          <w:p w14:paraId="188DB1CF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0EEB0275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2F992396" w14:textId="77777777" w:rsidTr="0039344C">
        <w:trPr>
          <w:trHeight w:val="470"/>
          <w:jc w:val="center"/>
        </w:trPr>
        <w:tc>
          <w:tcPr>
            <w:tcW w:w="557" w:type="dxa"/>
            <w:vAlign w:val="center"/>
          </w:tcPr>
          <w:p w14:paraId="09D5FBE8" w14:textId="074CBB42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712DB4EA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Medicină</w:t>
            </w:r>
          </w:p>
        </w:tc>
        <w:tc>
          <w:tcPr>
            <w:tcW w:w="2347" w:type="dxa"/>
            <w:vAlign w:val="center"/>
          </w:tcPr>
          <w:p w14:paraId="018279B6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0583E29C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5E4093AA" w14:textId="77777777" w:rsidTr="0039344C">
        <w:trPr>
          <w:trHeight w:val="724"/>
          <w:jc w:val="center"/>
        </w:trPr>
        <w:tc>
          <w:tcPr>
            <w:tcW w:w="557" w:type="dxa"/>
            <w:vAlign w:val="center"/>
          </w:tcPr>
          <w:p w14:paraId="4EB05C72" w14:textId="34A5EF52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824EF28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Drept</w:t>
            </w:r>
          </w:p>
        </w:tc>
        <w:tc>
          <w:tcPr>
            <w:tcW w:w="2347" w:type="dxa"/>
            <w:vAlign w:val="center"/>
          </w:tcPr>
          <w:p w14:paraId="34207398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28</w:t>
            </w:r>
          </w:p>
        </w:tc>
        <w:tc>
          <w:tcPr>
            <w:tcW w:w="4032" w:type="dxa"/>
            <w:vAlign w:val="center"/>
          </w:tcPr>
          <w:p w14:paraId="6FA9C03B" w14:textId="4E5BFC66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BF2DE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</w:t>
            </w:r>
            <w:r w:rsidRPr="00BF2DEA">
              <w:rPr>
                <w:rFonts w:ascii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</w:t>
            </w:r>
            <w:r w:rsidRPr="00BF2DE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orelor</w:t>
            </w:r>
            <w:r w:rsidRPr="00BF2DE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practică</w:t>
            </w:r>
            <w:r w:rsidR="000D199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comasat,</w:t>
            </w:r>
            <w:r w:rsidRPr="00BF2DEA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BF2DEA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afara</w:t>
            </w:r>
            <w:r w:rsidRPr="00BF2DEA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celor</w:t>
            </w:r>
            <w:r w:rsidRPr="00BF2DEA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Pr="00BF2DEA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săptămâni</w:t>
            </w:r>
            <w:r w:rsidRPr="00BF2DEA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activități didactice.</w:t>
            </w:r>
          </w:p>
        </w:tc>
      </w:tr>
      <w:tr w:rsidR="00B63BB1" w:rsidRPr="00BF2DEA" w14:paraId="6EF0B388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6E6DC0E3" w14:textId="5CDAE851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38DC665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Științe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administrative</w:t>
            </w:r>
          </w:p>
        </w:tc>
        <w:tc>
          <w:tcPr>
            <w:tcW w:w="2347" w:type="dxa"/>
            <w:vAlign w:val="center"/>
          </w:tcPr>
          <w:p w14:paraId="7100C2F7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4544795D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3A73E162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232464F0" w14:textId="550F48DC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464120D5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Ştiințe</w:t>
            </w:r>
            <w:proofErr w:type="spellEnd"/>
            <w:r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ale</w:t>
            </w:r>
            <w:r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comunicării</w:t>
            </w:r>
          </w:p>
        </w:tc>
        <w:tc>
          <w:tcPr>
            <w:tcW w:w="2347" w:type="dxa"/>
            <w:vAlign w:val="center"/>
          </w:tcPr>
          <w:p w14:paraId="4B955675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56</w:t>
            </w:r>
          </w:p>
        </w:tc>
        <w:tc>
          <w:tcPr>
            <w:tcW w:w="4032" w:type="dxa"/>
            <w:vAlign w:val="center"/>
          </w:tcPr>
          <w:p w14:paraId="3B22A07E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BB1" w:rsidRPr="00BF2DEA" w14:paraId="443B1204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3D61D68C" w14:textId="13E4FE05" w:rsidR="00B63BB1" w:rsidRPr="00BF2DEA" w:rsidRDefault="00B63BB1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6D70874F" w14:textId="77777777" w:rsidR="00B63BB1" w:rsidRPr="00BF2DEA" w:rsidRDefault="00B63BB1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Asistență</w:t>
            </w:r>
            <w:r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socială</w:t>
            </w:r>
          </w:p>
        </w:tc>
        <w:tc>
          <w:tcPr>
            <w:tcW w:w="2347" w:type="dxa"/>
            <w:vAlign w:val="center"/>
          </w:tcPr>
          <w:p w14:paraId="1103C25C" w14:textId="77777777" w:rsidR="00B63BB1" w:rsidRPr="00BF2DEA" w:rsidRDefault="00B63BB1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color w:val="528135"/>
                <w:spacing w:val="-5"/>
                <w:sz w:val="24"/>
                <w:szCs w:val="24"/>
                <w:lang w:val="ro-RO"/>
              </w:rPr>
              <w:t>56</w:t>
            </w:r>
          </w:p>
        </w:tc>
        <w:tc>
          <w:tcPr>
            <w:tcW w:w="4032" w:type="dxa"/>
            <w:vAlign w:val="center"/>
          </w:tcPr>
          <w:p w14:paraId="5844032F" w14:textId="77777777" w:rsidR="00B63BB1" w:rsidRPr="00BF2DEA" w:rsidRDefault="00B63BB1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6E58CF18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63C36A81" w14:textId="3EC19078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5AD9B7B5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Administrarea</w:t>
            </w:r>
            <w:r w:rsidRPr="00BF2DEA">
              <w:rPr>
                <w:rFonts w:ascii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afacerilor</w:t>
            </w:r>
          </w:p>
        </w:tc>
        <w:tc>
          <w:tcPr>
            <w:tcW w:w="2347" w:type="dxa"/>
            <w:vAlign w:val="center"/>
          </w:tcPr>
          <w:p w14:paraId="6D697F01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033A4AEB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7931A2F2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680203A8" w14:textId="22D0134D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3053334D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Contabilitate</w:t>
            </w:r>
          </w:p>
        </w:tc>
        <w:tc>
          <w:tcPr>
            <w:tcW w:w="2347" w:type="dxa"/>
            <w:vAlign w:val="center"/>
          </w:tcPr>
          <w:p w14:paraId="02E3E0B3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7B2FF0B1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6AE0E005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5D4C8417" w14:textId="3125CA7D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5B744178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Finanțe</w:t>
            </w:r>
          </w:p>
        </w:tc>
        <w:tc>
          <w:tcPr>
            <w:tcW w:w="2347" w:type="dxa"/>
            <w:vAlign w:val="center"/>
          </w:tcPr>
          <w:p w14:paraId="16006DA4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297AE646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05DE9683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4FFF22CA" w14:textId="11D5DDB4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9E68CB5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Management</w:t>
            </w:r>
          </w:p>
        </w:tc>
        <w:tc>
          <w:tcPr>
            <w:tcW w:w="2347" w:type="dxa"/>
            <w:vAlign w:val="center"/>
          </w:tcPr>
          <w:p w14:paraId="6CB0AFC0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51535B33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5563EB24" w14:textId="77777777" w:rsidTr="0039344C">
        <w:trPr>
          <w:trHeight w:val="485"/>
          <w:jc w:val="center"/>
        </w:trPr>
        <w:tc>
          <w:tcPr>
            <w:tcW w:w="557" w:type="dxa"/>
            <w:vAlign w:val="center"/>
          </w:tcPr>
          <w:p w14:paraId="1324C946" w14:textId="2352E169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54A30BD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Economie</w:t>
            </w:r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şi</w:t>
            </w:r>
            <w:proofErr w:type="spellEnd"/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afaceri internaționale</w:t>
            </w:r>
          </w:p>
        </w:tc>
        <w:tc>
          <w:tcPr>
            <w:tcW w:w="2347" w:type="dxa"/>
            <w:vAlign w:val="center"/>
          </w:tcPr>
          <w:p w14:paraId="0A3C7FE1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4E029D93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1216E52D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75409CA4" w14:textId="3D9E3AB5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4AC6343E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Psihologie</w:t>
            </w:r>
          </w:p>
        </w:tc>
        <w:tc>
          <w:tcPr>
            <w:tcW w:w="2347" w:type="dxa"/>
            <w:vAlign w:val="center"/>
          </w:tcPr>
          <w:p w14:paraId="30CF0152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1072759E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3FCEC3F8" w14:textId="77777777" w:rsidTr="0039344C">
        <w:trPr>
          <w:trHeight w:val="724"/>
          <w:jc w:val="center"/>
        </w:trPr>
        <w:tc>
          <w:tcPr>
            <w:tcW w:w="557" w:type="dxa"/>
            <w:vAlign w:val="center"/>
          </w:tcPr>
          <w:p w14:paraId="48C878F0" w14:textId="443838E7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6988DACE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Științe</w:t>
            </w:r>
            <w:r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ale</w:t>
            </w:r>
            <w:r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educației</w:t>
            </w:r>
          </w:p>
        </w:tc>
        <w:tc>
          <w:tcPr>
            <w:tcW w:w="2347" w:type="dxa"/>
            <w:vAlign w:val="center"/>
          </w:tcPr>
          <w:p w14:paraId="08861DEC" w14:textId="4D48CB0D" w:rsidR="00AC76E5" w:rsidRPr="00BF2DEA" w:rsidRDefault="00AC76E5" w:rsidP="001D6C66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73DB5167" w14:textId="4DEB0C6F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BF2DE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</w:t>
            </w:r>
            <w:r w:rsidRPr="00BF2DE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</w:t>
            </w:r>
            <w:r w:rsidRPr="00BF2DE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orelor</w:t>
            </w:r>
            <w:r w:rsidRPr="00BF2DE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practică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pe</w:t>
            </w:r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parcursul</w:t>
            </w:r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celor</w:t>
            </w:r>
            <w:r w:rsidRPr="00BF2DEA">
              <w:rPr>
                <w:rFonts w:ascii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14</w:t>
            </w:r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săptămâni</w:t>
            </w:r>
            <w:r w:rsidRPr="00BF2DEA">
              <w:rPr>
                <w:rFonts w:ascii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activități</w:t>
            </w:r>
            <w:r w:rsidR="001D6C66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didactice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dintr-un</w:t>
            </w:r>
            <w:r w:rsidRPr="00BF2DE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semestru</w:t>
            </w:r>
          </w:p>
        </w:tc>
      </w:tr>
      <w:tr w:rsidR="00AC76E5" w:rsidRPr="00BF2DEA" w14:paraId="0B577E82" w14:textId="77777777" w:rsidTr="0039344C">
        <w:trPr>
          <w:trHeight w:val="484"/>
          <w:jc w:val="center"/>
        </w:trPr>
        <w:tc>
          <w:tcPr>
            <w:tcW w:w="557" w:type="dxa"/>
            <w:vAlign w:val="center"/>
          </w:tcPr>
          <w:p w14:paraId="7A40DC21" w14:textId="3BEBBEC0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2549D26E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2347" w:type="dxa"/>
            <w:vAlign w:val="center"/>
          </w:tcPr>
          <w:p w14:paraId="1C1A83EE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140</w:t>
            </w:r>
          </w:p>
        </w:tc>
        <w:tc>
          <w:tcPr>
            <w:tcW w:w="4032" w:type="dxa"/>
            <w:vAlign w:val="center"/>
          </w:tcPr>
          <w:p w14:paraId="4043FD41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BF2DEA">
              <w:rPr>
                <w:rFonts w:ascii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programele</w:t>
            </w:r>
            <w:r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universitare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masterat profesional.</w:t>
            </w:r>
          </w:p>
        </w:tc>
      </w:tr>
      <w:tr w:rsidR="00AC76E5" w:rsidRPr="00BF2DEA" w14:paraId="4820EC20" w14:textId="77777777" w:rsidTr="0039344C">
        <w:trPr>
          <w:trHeight w:val="484"/>
          <w:jc w:val="center"/>
        </w:trPr>
        <w:tc>
          <w:tcPr>
            <w:tcW w:w="557" w:type="dxa"/>
            <w:vAlign w:val="center"/>
          </w:tcPr>
          <w:p w14:paraId="0BE54F90" w14:textId="7DAB0103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7729F2EB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2347" w:type="dxa"/>
            <w:vAlign w:val="center"/>
          </w:tcPr>
          <w:p w14:paraId="1F5916A3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140</w:t>
            </w:r>
          </w:p>
        </w:tc>
        <w:tc>
          <w:tcPr>
            <w:tcW w:w="4032" w:type="dxa"/>
            <w:vAlign w:val="center"/>
          </w:tcPr>
          <w:p w14:paraId="37C62908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BF2DEA">
              <w:rPr>
                <w:rFonts w:ascii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programele</w:t>
            </w:r>
            <w:r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universitare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masterat profesional.</w:t>
            </w:r>
          </w:p>
        </w:tc>
      </w:tr>
      <w:tr w:rsidR="00AC76E5" w:rsidRPr="00BF2DEA" w14:paraId="51559577" w14:textId="77777777" w:rsidTr="0039344C">
        <w:trPr>
          <w:trHeight w:val="3869"/>
          <w:jc w:val="center"/>
        </w:trPr>
        <w:tc>
          <w:tcPr>
            <w:tcW w:w="557" w:type="dxa"/>
            <w:vAlign w:val="center"/>
          </w:tcPr>
          <w:p w14:paraId="1FF16274" w14:textId="2452BC5D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496369D4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Teologie</w:t>
            </w:r>
          </w:p>
        </w:tc>
        <w:tc>
          <w:tcPr>
            <w:tcW w:w="2347" w:type="dxa"/>
            <w:vAlign w:val="center"/>
          </w:tcPr>
          <w:p w14:paraId="1B65CD22" w14:textId="77777777" w:rsidR="00010EA7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Masterat</w:t>
            </w:r>
            <w:r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</w:t>
            </w:r>
            <w:r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durata</w:t>
            </w:r>
            <w:r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</w:t>
            </w:r>
            <w:r w:rsidRPr="00BF2DEA">
              <w:rPr>
                <w:rFonts w:ascii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ECTS:</w:t>
            </w:r>
            <w:r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</w:p>
          <w:p w14:paraId="5E9F3E49" w14:textId="77777777" w:rsidR="0040388A" w:rsidRPr="00BF2DEA" w:rsidRDefault="0040388A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96ED6" w14:textId="37CE59A0" w:rsidR="00AC76E5" w:rsidRPr="00BF2DEA" w:rsidRDefault="00AC76E5" w:rsidP="00A52A4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56 </w:t>
            </w:r>
          </w:p>
        </w:tc>
        <w:tc>
          <w:tcPr>
            <w:tcW w:w="4032" w:type="dxa"/>
            <w:vAlign w:val="center"/>
          </w:tcPr>
          <w:p w14:paraId="4A4DEAF2" w14:textId="74491245" w:rsidR="00AC76E5" w:rsidRPr="00BF2DEA" w:rsidRDefault="00A16F3C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 fi folosite ca bază de practică biserici/capele,</w:t>
            </w:r>
            <w:r w:rsidR="00AC76E5"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AC76E5" w:rsidRPr="00BF2DE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ocrotire</w:t>
            </w:r>
            <w:r w:rsidR="00AC76E5"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socială, biblioteci și ateliere de restaurare sau de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creație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de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pe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lângă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mănăstiri,</w:t>
            </w:r>
            <w:r w:rsidR="00AC76E5"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muzee,</w:t>
            </w:r>
            <w:r w:rsidR="00AC76E5"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colecții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muzeale etc. ori alte instituții oficiale (în funcție de specificul programului).</w:t>
            </w:r>
          </w:p>
          <w:p w14:paraId="2A3B32A3" w14:textId="28BAD912" w:rsidR="00AC76E5" w:rsidRPr="00BF2DEA" w:rsidRDefault="00A16F3C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    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Studenții</w:t>
            </w:r>
            <w:r w:rsidR="00AC76E5"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masteranzi</w:t>
            </w:r>
            <w:r w:rsidR="00AC76E5" w:rsidRPr="00BF2DEA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angajați,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pot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desfășura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activitățile</w:t>
            </w:r>
            <w:r w:rsidR="00AC76E5"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AC76E5"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practică</w:t>
            </w:r>
            <w:r w:rsidR="00AC76E5" w:rsidRPr="00BF2DEA">
              <w:rPr>
                <w:rFonts w:ascii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AC76E5"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AC76E5"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</w:t>
            </w:r>
            <w:r w:rsidR="00AC76E5" w:rsidRPr="00BF2DEA">
              <w:rPr>
                <w:rFonts w:ascii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AC76E5" w:rsidRPr="00BF2DEA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angajați, dacă acestea desfășoară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activități</w:t>
            </w:r>
            <w:r w:rsidR="00AC76E5" w:rsidRPr="00BF2DEA">
              <w:rPr>
                <w:rFonts w:ascii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în</w:t>
            </w:r>
            <w:r w:rsidR="00AC76E5"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domeniul</w:t>
            </w:r>
            <w:r w:rsidR="00AC76E5" w:rsidRPr="00BF2DEA">
              <w:rPr>
                <w:rFonts w:ascii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teologie</w:t>
            </w:r>
            <w:r w:rsidR="00AC76E5" w:rsidRPr="00BF2DEA">
              <w:rPr>
                <w:rFonts w:ascii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sau</w:t>
            </w:r>
            <w:r w:rsidR="00AC76E5"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în</w:t>
            </w:r>
            <w:r w:rsidR="00AC76E5" w:rsidRPr="00BF2DEA">
              <w:rPr>
                <w:rFonts w:ascii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domenii complementare.</w:t>
            </w:r>
          </w:p>
          <w:p w14:paraId="280134DC" w14:textId="684D11C4" w:rsidR="00AC76E5" w:rsidRPr="00BF2DEA" w:rsidRDefault="00A16F3C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recomandă realizarea orelor de practică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pe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parcursul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celor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14</w:t>
            </w:r>
            <w:r w:rsidR="00AC76E5"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săptămâni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de</w:t>
            </w:r>
            <w:r w:rsidR="00AC76E5"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activități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dintr-un semestru, în zilele cu semnificație</w:t>
            </w:r>
            <w:r w:rsidR="00AC76E5" w:rsidRPr="00BF2DEA">
              <w:rPr>
                <w:rFonts w:ascii="Times New Roman" w:hAnsi="Times New Roman" w:cs="Times New Roman"/>
                <w:spacing w:val="57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religioasă</w:t>
            </w:r>
            <w:r w:rsidR="00AC76E5" w:rsidRPr="00BF2DEA">
              <w:rPr>
                <w:rFonts w:ascii="Times New Roman" w:hAnsi="Times New Roman" w:cs="Times New Roman"/>
                <w:spacing w:val="56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aparte,</w:t>
            </w:r>
            <w:r w:rsidR="00AC76E5" w:rsidRPr="00BF2DEA">
              <w:rPr>
                <w:rFonts w:ascii="Times New Roman" w:hAnsi="Times New Roman" w:cs="Times New Roman"/>
                <w:spacing w:val="57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privind</w:t>
            </w:r>
            <w:r w:rsidR="00010EA7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specificul</w:t>
            </w:r>
            <w:r w:rsidR="00AC76E5"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confesional</w:t>
            </w:r>
            <w:r w:rsidR="00AC76E5"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AC76E5"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asumat.</w:t>
            </w:r>
          </w:p>
        </w:tc>
      </w:tr>
      <w:tr w:rsidR="00AC76E5" w:rsidRPr="00BF2DEA" w14:paraId="6111717C" w14:textId="77777777" w:rsidTr="0039344C">
        <w:trPr>
          <w:trHeight w:val="242"/>
          <w:jc w:val="center"/>
        </w:trPr>
        <w:tc>
          <w:tcPr>
            <w:tcW w:w="557" w:type="dxa"/>
            <w:vAlign w:val="center"/>
          </w:tcPr>
          <w:p w14:paraId="5B664C53" w14:textId="486F4FB7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7E8B00AA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Arte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vizuale</w:t>
            </w:r>
          </w:p>
        </w:tc>
        <w:tc>
          <w:tcPr>
            <w:tcW w:w="2347" w:type="dxa"/>
            <w:vAlign w:val="center"/>
          </w:tcPr>
          <w:p w14:paraId="35A564E8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56</w:t>
            </w:r>
          </w:p>
        </w:tc>
        <w:tc>
          <w:tcPr>
            <w:tcW w:w="4032" w:type="dxa"/>
            <w:vAlign w:val="center"/>
          </w:tcPr>
          <w:p w14:paraId="251CE888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488B112A" w14:textId="77777777" w:rsidTr="0039344C">
        <w:trPr>
          <w:trHeight w:val="726"/>
          <w:jc w:val="center"/>
        </w:trPr>
        <w:tc>
          <w:tcPr>
            <w:tcW w:w="557" w:type="dxa"/>
            <w:vAlign w:val="center"/>
          </w:tcPr>
          <w:p w14:paraId="4D6A1F94" w14:textId="60F9A935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6E533480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Teatru</w:t>
            </w:r>
            <w:r w:rsidRPr="00BF2DEA">
              <w:rPr>
                <w:rFonts w:ascii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și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artele</w:t>
            </w:r>
            <w:r w:rsidRPr="00BF2DEA">
              <w:rPr>
                <w:rFonts w:ascii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spectacolului</w:t>
            </w:r>
          </w:p>
        </w:tc>
        <w:tc>
          <w:tcPr>
            <w:tcW w:w="2347" w:type="dxa"/>
            <w:vAlign w:val="center"/>
          </w:tcPr>
          <w:p w14:paraId="14676085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112</w:t>
            </w:r>
          </w:p>
        </w:tc>
        <w:tc>
          <w:tcPr>
            <w:tcW w:w="4032" w:type="dxa"/>
            <w:vAlign w:val="center"/>
          </w:tcPr>
          <w:p w14:paraId="5CEE99B1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 realizarea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orelor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practică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parcursul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celor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14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săptămâni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activități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dintr-un semestru.</w:t>
            </w:r>
          </w:p>
        </w:tc>
      </w:tr>
      <w:tr w:rsidR="00AC76E5" w:rsidRPr="00BF2DEA" w14:paraId="12B70AE7" w14:textId="77777777" w:rsidTr="0039344C">
        <w:trPr>
          <w:trHeight w:val="241"/>
          <w:jc w:val="center"/>
        </w:trPr>
        <w:tc>
          <w:tcPr>
            <w:tcW w:w="557" w:type="dxa"/>
            <w:vAlign w:val="center"/>
          </w:tcPr>
          <w:p w14:paraId="0496F288" w14:textId="64DD2ED1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2DE3069A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Muzică</w:t>
            </w:r>
          </w:p>
        </w:tc>
        <w:tc>
          <w:tcPr>
            <w:tcW w:w="2347" w:type="dxa"/>
            <w:vAlign w:val="center"/>
          </w:tcPr>
          <w:p w14:paraId="79810873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70</w:t>
            </w:r>
          </w:p>
        </w:tc>
        <w:tc>
          <w:tcPr>
            <w:tcW w:w="4032" w:type="dxa"/>
            <w:vAlign w:val="center"/>
          </w:tcPr>
          <w:p w14:paraId="662E210E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76E5" w:rsidRPr="00BF2DEA" w14:paraId="6E4903CD" w14:textId="77777777" w:rsidTr="0039344C">
        <w:trPr>
          <w:trHeight w:val="727"/>
          <w:jc w:val="center"/>
        </w:trPr>
        <w:tc>
          <w:tcPr>
            <w:tcW w:w="557" w:type="dxa"/>
            <w:vAlign w:val="center"/>
          </w:tcPr>
          <w:p w14:paraId="4C70CF98" w14:textId="27C898A0" w:rsidR="00AC76E5" w:rsidRPr="00BF2DEA" w:rsidRDefault="00AC76E5" w:rsidP="0039344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10" w:hanging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7" w:type="dxa"/>
            <w:vAlign w:val="center"/>
          </w:tcPr>
          <w:p w14:paraId="00856707" w14:textId="77777777" w:rsidR="00AC76E5" w:rsidRPr="00BF2DEA" w:rsidRDefault="00AC76E5" w:rsidP="00A52A40">
            <w:pPr>
              <w:pStyle w:val="TableParagraph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Știința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sportului</w:t>
            </w:r>
            <w:r w:rsidRPr="00BF2DEA">
              <w:rPr>
                <w:rFonts w:ascii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și</w:t>
            </w:r>
            <w:r w:rsidRPr="00BF2DEA">
              <w:rPr>
                <w:rFonts w:ascii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educației</w:t>
            </w:r>
            <w:r w:rsidRPr="00BF2DEA">
              <w:rPr>
                <w:rFonts w:ascii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fizice</w:t>
            </w:r>
          </w:p>
        </w:tc>
        <w:tc>
          <w:tcPr>
            <w:tcW w:w="2347" w:type="dxa"/>
            <w:vAlign w:val="center"/>
          </w:tcPr>
          <w:p w14:paraId="39F03DFF" w14:textId="77777777" w:rsidR="00AC76E5" w:rsidRPr="00BF2DEA" w:rsidRDefault="00AC76E5" w:rsidP="008D1B9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84</w:t>
            </w:r>
          </w:p>
        </w:tc>
        <w:tc>
          <w:tcPr>
            <w:tcW w:w="4032" w:type="dxa"/>
            <w:vAlign w:val="center"/>
          </w:tcPr>
          <w:p w14:paraId="508736AA" w14:textId="77777777" w:rsidR="00AC76E5" w:rsidRPr="00BF2DEA" w:rsidRDefault="00AC76E5" w:rsidP="00C90C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 realizarea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orelor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practică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parcursul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celor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14</w:t>
            </w:r>
            <w:r w:rsidRPr="00BF2DEA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săptămâni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de</w:t>
            </w:r>
            <w:r w:rsidRPr="00BF2DEA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BF2DE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activități </w:t>
            </w:r>
            <w:r w:rsidRPr="00BF2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dintr-un semestru.</w:t>
            </w:r>
          </w:p>
        </w:tc>
      </w:tr>
    </w:tbl>
    <w:p w14:paraId="26C29560" w14:textId="77777777" w:rsidR="003A775C" w:rsidRPr="00BF2DEA" w:rsidRDefault="003A775C" w:rsidP="008D1B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775C" w:rsidRPr="00BF2DEA" w:rsidSect="005E7A10">
      <w:headerReference w:type="default" r:id="rId11"/>
      <w:footerReference w:type="default" r:id="rId12"/>
      <w:pgSz w:w="11907" w:h="16840" w:code="9"/>
      <w:pgMar w:top="851" w:right="851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E3B8" w14:textId="77777777" w:rsidR="000414F3" w:rsidRDefault="000414F3" w:rsidP="003A775C">
      <w:r>
        <w:separator/>
      </w:r>
    </w:p>
  </w:endnote>
  <w:endnote w:type="continuationSeparator" w:id="0">
    <w:p w14:paraId="6E0C897C" w14:textId="77777777" w:rsidR="000414F3" w:rsidRDefault="000414F3" w:rsidP="003A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D99B" w14:textId="33714CE3" w:rsidR="005E7A10" w:rsidRDefault="005E7A10" w:rsidP="005E7A10">
    <w:pPr>
      <w:pStyle w:val="Subsol"/>
      <w:jc w:val="center"/>
    </w:pPr>
    <w:r>
      <w:rPr>
        <w:noProof/>
      </w:rPr>
      <w:drawing>
        <wp:inline distT="0" distB="0" distL="0" distR="0" wp14:anchorId="0A9FF4E1" wp14:editId="2198BB39">
          <wp:extent cx="1459866" cy="483096"/>
          <wp:effectExtent l="0" t="0" r="6985" b="0"/>
          <wp:docPr id="9" name="Picture 9" descr="O imagine care conține text, schiță, Font, Schiț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O imagine care conține text, schiță, Font, Schiță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78" cy="49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F284" w14:textId="77777777" w:rsidR="000414F3" w:rsidRDefault="000414F3" w:rsidP="003A775C">
      <w:r>
        <w:separator/>
      </w:r>
    </w:p>
  </w:footnote>
  <w:footnote w:type="continuationSeparator" w:id="0">
    <w:p w14:paraId="6719E0D1" w14:textId="77777777" w:rsidR="000414F3" w:rsidRDefault="000414F3" w:rsidP="003A775C">
      <w:r>
        <w:continuationSeparator/>
      </w:r>
    </w:p>
  </w:footnote>
  <w:footnote w:id="1">
    <w:p w14:paraId="0EEFD1ED" w14:textId="57409BF8" w:rsidR="001F5DDF" w:rsidRPr="006A6AC4" w:rsidRDefault="001F5DDF">
      <w:pPr>
        <w:pStyle w:val="Textnotdesubsol"/>
        <w:rPr>
          <w:rFonts w:ascii="Times New Roman" w:hAnsi="Times New Roman" w:cs="Times New Roman"/>
        </w:rPr>
      </w:pPr>
      <w:r w:rsidRPr="006A6AC4">
        <w:rPr>
          <w:rStyle w:val="Referinnotdesubsol"/>
          <w:rFonts w:ascii="Times New Roman" w:hAnsi="Times New Roman" w:cs="Times New Roman"/>
        </w:rPr>
        <w:footnoteRef/>
      </w:r>
      <w:r w:rsidRPr="006A6AC4">
        <w:rPr>
          <w:rFonts w:ascii="Times New Roman" w:hAnsi="Times New Roman" w:cs="Times New Roman"/>
        </w:rPr>
        <w:t xml:space="preserve"> </w:t>
      </w:r>
      <w:hyperlink r:id="rId1" w:history="1">
        <w:r w:rsidRPr="006A6AC4">
          <w:rPr>
            <w:rStyle w:val="Hyperlink"/>
            <w:rFonts w:ascii="Times New Roman" w:hAnsi="Times New Roman" w:cs="Times New Roman"/>
          </w:rPr>
          <w:t>https://www.aracis.ro/wp-content/uploads/2025/07/Anexa-1_ore-practica.pdf</w:t>
        </w:r>
      </w:hyperlink>
      <w:r w:rsidRPr="006A6AC4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65AD" w14:textId="433AF5F8" w:rsidR="003A775C" w:rsidRPr="003A775C" w:rsidRDefault="003A775C" w:rsidP="00287545">
    <w:pPr>
      <w:pStyle w:val="Antet"/>
      <w:ind w:left="-1134"/>
    </w:pPr>
    <w:r>
      <w:rPr>
        <w:noProof/>
        <w14:ligatures w14:val="standardContextual"/>
      </w:rPr>
      <w:drawing>
        <wp:inline distT="0" distB="0" distL="0" distR="0" wp14:anchorId="47FB0B87" wp14:editId="57385AB6">
          <wp:extent cx="7254765" cy="1714481"/>
          <wp:effectExtent l="0" t="0" r="3810" b="635"/>
          <wp:docPr id="125381129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81808" name="Imagine 147428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056" cy="172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307"/>
    <w:multiLevelType w:val="hybridMultilevel"/>
    <w:tmpl w:val="44E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DC3"/>
    <w:multiLevelType w:val="hybridMultilevel"/>
    <w:tmpl w:val="22962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47280C"/>
    <w:multiLevelType w:val="hybridMultilevel"/>
    <w:tmpl w:val="3DBCA6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871635">
    <w:abstractNumId w:val="0"/>
  </w:num>
  <w:num w:numId="2" w16cid:durableId="1498811687">
    <w:abstractNumId w:val="1"/>
  </w:num>
  <w:num w:numId="3" w16cid:durableId="85041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5C"/>
    <w:rsid w:val="00010EA7"/>
    <w:rsid w:val="000414F3"/>
    <w:rsid w:val="00077D18"/>
    <w:rsid w:val="00077EA9"/>
    <w:rsid w:val="000A4297"/>
    <w:rsid w:val="000D1995"/>
    <w:rsid w:val="001311A1"/>
    <w:rsid w:val="00150976"/>
    <w:rsid w:val="00165035"/>
    <w:rsid w:val="001656A6"/>
    <w:rsid w:val="001C5946"/>
    <w:rsid w:val="001D1ABA"/>
    <w:rsid w:val="001D6C66"/>
    <w:rsid w:val="001E63FE"/>
    <w:rsid w:val="001F5DDF"/>
    <w:rsid w:val="0026610A"/>
    <w:rsid w:val="002723EA"/>
    <w:rsid w:val="00287545"/>
    <w:rsid w:val="002B6748"/>
    <w:rsid w:val="002E0D6E"/>
    <w:rsid w:val="00334786"/>
    <w:rsid w:val="00352191"/>
    <w:rsid w:val="00374D09"/>
    <w:rsid w:val="0039344C"/>
    <w:rsid w:val="003A775C"/>
    <w:rsid w:val="0040388A"/>
    <w:rsid w:val="00495388"/>
    <w:rsid w:val="005C0C89"/>
    <w:rsid w:val="005E7A10"/>
    <w:rsid w:val="006A6AC4"/>
    <w:rsid w:val="006F3BF0"/>
    <w:rsid w:val="007A3CEF"/>
    <w:rsid w:val="007E3F99"/>
    <w:rsid w:val="007E5F36"/>
    <w:rsid w:val="0080589D"/>
    <w:rsid w:val="00876FFE"/>
    <w:rsid w:val="0088384B"/>
    <w:rsid w:val="008B6653"/>
    <w:rsid w:val="008D1B95"/>
    <w:rsid w:val="00900AEF"/>
    <w:rsid w:val="009F489A"/>
    <w:rsid w:val="00A16F3C"/>
    <w:rsid w:val="00A2307D"/>
    <w:rsid w:val="00A52A40"/>
    <w:rsid w:val="00AC76E5"/>
    <w:rsid w:val="00B17541"/>
    <w:rsid w:val="00B240B0"/>
    <w:rsid w:val="00B63BB1"/>
    <w:rsid w:val="00B664A3"/>
    <w:rsid w:val="00BA7034"/>
    <w:rsid w:val="00BF2DEA"/>
    <w:rsid w:val="00C90C56"/>
    <w:rsid w:val="00DB1D5B"/>
    <w:rsid w:val="00DB2FA3"/>
    <w:rsid w:val="00DF5805"/>
    <w:rsid w:val="00E071F7"/>
    <w:rsid w:val="00E33FC0"/>
    <w:rsid w:val="00E80EB8"/>
    <w:rsid w:val="00EE1FC5"/>
    <w:rsid w:val="00FD3C3A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612F"/>
  <w15:chartTrackingRefBased/>
  <w15:docId w15:val="{19D344CD-F5A1-4BDC-A152-1B8BD95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7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7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7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7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7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7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7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7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75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7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77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775C"/>
  </w:style>
  <w:style w:type="paragraph" w:styleId="Antet">
    <w:name w:val="header"/>
    <w:basedOn w:val="Normal"/>
    <w:link w:val="Antet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F5DD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F5DDF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1F5DDF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1F5DDF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F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is.ro/wp-content/uploads/2025/07/Anexa-1_ore-practic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4083E-A5CC-4605-9C00-B6486AF61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BA582-B89F-4467-AC94-B3ED16C88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8D261-124D-48CE-BE40-8A6AB7A88C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85c448d-f3a8-4f80-a48e-a619c2f717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D0A653-624D-4C1A-815A-F63864FE7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Hogea Ghiuldan</dc:creator>
  <cp:keywords/>
  <dc:description/>
  <cp:lastModifiedBy>Ionela Popovici</cp:lastModifiedBy>
  <cp:revision>24</cp:revision>
  <dcterms:created xsi:type="dcterms:W3CDTF">2025-07-21T19:16:00Z</dcterms:created>
  <dcterms:modified xsi:type="dcterms:W3CDTF">2025-07-22T17:32:00Z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</Properties>
</file>