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DE" w:rsidRPr="007828CB" w:rsidRDefault="00440FDE" w:rsidP="00440FDE">
      <w:pPr>
        <w:pStyle w:val="Heading1"/>
        <w:jc w:val="center"/>
        <w:rPr>
          <w:color w:val="1F3864" w:themeColor="accent1" w:themeShade="80"/>
          <w:sz w:val="20"/>
          <w:szCs w:val="20"/>
          <w:lang w:val="ro-RO"/>
        </w:rPr>
      </w:pPr>
      <w:r w:rsidRPr="007828CB">
        <w:rPr>
          <w:noProof/>
          <w:color w:val="1F3864" w:themeColor="accent1" w:themeShade="80"/>
        </w:rPr>
        <w:drawing>
          <wp:anchor distT="0" distB="0" distL="114300" distR="114300" simplePos="0" relativeHeight="251659264" behindDoc="1" locked="0" layoutInCell="1" allowOverlap="1" wp14:anchorId="0CB4C9F7" wp14:editId="0EB4AD60">
            <wp:simplePos x="0" y="0"/>
            <wp:positionH relativeFrom="column">
              <wp:posOffset>4152900</wp:posOffset>
            </wp:positionH>
            <wp:positionV relativeFrom="paragraph">
              <wp:posOffset>-347980</wp:posOffset>
            </wp:positionV>
            <wp:extent cx="2219325" cy="1568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156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28CB">
        <w:rPr>
          <w:noProof/>
          <w:color w:val="1F3864" w:themeColor="accent1" w:themeShade="80"/>
        </w:rPr>
        <w:drawing>
          <wp:anchor distT="0" distB="0" distL="114300" distR="114300" simplePos="0" relativeHeight="251660288" behindDoc="0" locked="0" layoutInCell="1" allowOverlap="1" wp14:anchorId="446BE888" wp14:editId="7AC48D22">
            <wp:simplePos x="0" y="0"/>
            <wp:positionH relativeFrom="column">
              <wp:posOffset>-66675</wp:posOffset>
            </wp:positionH>
            <wp:positionV relativeFrom="paragraph">
              <wp:posOffset>-152400</wp:posOffset>
            </wp:positionV>
            <wp:extent cx="1368425" cy="1372870"/>
            <wp:effectExtent l="0" t="0" r="3175" b="0"/>
            <wp:wrapNone/>
            <wp:docPr id="7" name="Picture 7" descr="SIGLA-PHOTOSHOP"/>
            <wp:cNvGraphicFramePr/>
            <a:graphic xmlns:a="http://schemas.openxmlformats.org/drawingml/2006/main">
              <a:graphicData uri="http://schemas.openxmlformats.org/drawingml/2006/picture">
                <pic:pic xmlns:pic="http://schemas.openxmlformats.org/drawingml/2006/picture">
                  <pic:nvPicPr>
                    <pic:cNvPr id="7" name="Picture 7" descr="SIGLA-PHOTOSH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8425" cy="1372870"/>
                    </a:xfrm>
                    <a:prstGeom prst="rect">
                      <a:avLst/>
                    </a:prstGeom>
                    <a:noFill/>
                    <a:ln>
                      <a:noFill/>
                    </a:ln>
                  </pic:spPr>
                </pic:pic>
              </a:graphicData>
            </a:graphic>
          </wp:anchor>
        </w:drawing>
      </w:r>
      <w:r w:rsidRPr="007828CB">
        <w:rPr>
          <w:color w:val="1F3864" w:themeColor="accent1" w:themeShade="80"/>
          <w:sz w:val="20"/>
          <w:szCs w:val="20"/>
          <w:lang w:val="ro-RO"/>
        </w:rPr>
        <w:t xml:space="preserve"> MINISTERUL EDUCAŢIEI NAŢIONALE </w:t>
      </w:r>
    </w:p>
    <w:p w:rsidR="00440FDE" w:rsidRPr="007828CB" w:rsidRDefault="00440FDE" w:rsidP="00440FDE">
      <w:pPr>
        <w:keepNext/>
        <w:spacing w:after="0" w:line="240" w:lineRule="auto"/>
        <w:jc w:val="center"/>
        <w:outlineLvl w:val="0"/>
        <w:rPr>
          <w:rFonts w:ascii="Times New Roman" w:eastAsia="Calibri" w:hAnsi="Times New Roman" w:cs="Times New Roman"/>
          <w:b/>
          <w:bCs/>
          <w:color w:val="1F3864" w:themeColor="accent1" w:themeShade="80"/>
          <w:sz w:val="20"/>
          <w:szCs w:val="20"/>
        </w:rPr>
      </w:pPr>
      <w:r w:rsidRPr="007828CB">
        <w:rPr>
          <w:rFonts w:ascii="Times New Roman" w:eastAsia="Calibri" w:hAnsi="Times New Roman" w:cs="Times New Roman"/>
          <w:b/>
          <w:bCs/>
          <w:color w:val="1F3864" w:themeColor="accent1" w:themeShade="80"/>
          <w:sz w:val="20"/>
          <w:szCs w:val="20"/>
        </w:rPr>
        <w:t>UNIVERSITATEA „OVIDIUS” DIN CONSTANŢA</w:t>
      </w:r>
    </w:p>
    <w:p w:rsidR="00440FDE" w:rsidRPr="007828CB" w:rsidRDefault="00440FDE" w:rsidP="00440FDE">
      <w:pPr>
        <w:spacing w:after="0" w:line="240" w:lineRule="auto"/>
        <w:jc w:val="center"/>
        <w:rPr>
          <w:rFonts w:ascii="Times New Roman" w:hAnsi="Times New Roman" w:cs="Times New Roman"/>
          <w:b/>
          <w:bCs/>
          <w:color w:val="1F3864" w:themeColor="accent1" w:themeShade="80"/>
          <w:sz w:val="20"/>
          <w:szCs w:val="20"/>
        </w:rPr>
      </w:pPr>
      <w:r w:rsidRPr="007828CB">
        <w:rPr>
          <w:rFonts w:ascii="Times New Roman" w:hAnsi="Times New Roman" w:cs="Times New Roman"/>
          <w:b/>
          <w:bCs/>
          <w:color w:val="1F3864" w:themeColor="accent1" w:themeShade="80"/>
          <w:sz w:val="18"/>
          <w:szCs w:val="18"/>
        </w:rPr>
        <w:t>Bd.</w:t>
      </w:r>
      <w:r w:rsidRPr="007828CB">
        <w:rPr>
          <w:rFonts w:ascii="Times New Roman" w:hAnsi="Times New Roman" w:cs="Times New Roman"/>
          <w:b/>
          <w:bCs/>
          <w:color w:val="1F3864" w:themeColor="accent1" w:themeShade="80"/>
          <w:sz w:val="20"/>
          <w:szCs w:val="20"/>
        </w:rPr>
        <w:t xml:space="preserve"> Mamaia nr. 124, 900527 </w:t>
      </w:r>
      <w:r w:rsidR="00874C35" w:rsidRPr="007828CB">
        <w:rPr>
          <w:rFonts w:ascii="Times New Roman" w:hAnsi="Times New Roman" w:cs="Times New Roman"/>
          <w:b/>
          <w:bCs/>
          <w:color w:val="1F3864" w:themeColor="accent1" w:themeShade="80"/>
          <w:sz w:val="20"/>
          <w:szCs w:val="20"/>
        </w:rPr>
        <w:t>Constanța</w:t>
      </w:r>
      <w:r w:rsidRPr="007828CB">
        <w:rPr>
          <w:rFonts w:ascii="Times New Roman" w:hAnsi="Times New Roman" w:cs="Times New Roman"/>
          <w:b/>
          <w:bCs/>
          <w:color w:val="1F3864" w:themeColor="accent1" w:themeShade="80"/>
          <w:sz w:val="20"/>
          <w:szCs w:val="20"/>
        </w:rPr>
        <w:t>, România</w:t>
      </w:r>
    </w:p>
    <w:p w:rsidR="00440FDE" w:rsidRPr="007828CB" w:rsidRDefault="00440FDE" w:rsidP="00440FDE">
      <w:pPr>
        <w:spacing w:after="0" w:line="240" w:lineRule="auto"/>
        <w:jc w:val="center"/>
        <w:rPr>
          <w:rFonts w:ascii="Times New Roman" w:hAnsi="Times New Roman" w:cs="Times New Roman"/>
          <w:b/>
          <w:bCs/>
          <w:color w:val="1F3864" w:themeColor="accent1" w:themeShade="80"/>
          <w:sz w:val="20"/>
          <w:szCs w:val="20"/>
        </w:rPr>
      </w:pPr>
      <w:r w:rsidRPr="007828CB">
        <w:rPr>
          <w:rFonts w:ascii="Times New Roman" w:hAnsi="Times New Roman" w:cs="Times New Roman"/>
          <w:b/>
          <w:bCs/>
          <w:color w:val="1F3864" w:themeColor="accent1" w:themeShade="80"/>
          <w:sz w:val="20"/>
          <w:szCs w:val="20"/>
        </w:rPr>
        <w:t>Tel./Fax: +4 0241 606407,  +4 0241 606467</w:t>
      </w:r>
    </w:p>
    <w:p w:rsidR="00440FDE" w:rsidRPr="007828CB" w:rsidRDefault="00440FDE" w:rsidP="00440FDE">
      <w:pPr>
        <w:spacing w:after="0" w:line="240" w:lineRule="auto"/>
        <w:jc w:val="center"/>
        <w:rPr>
          <w:rFonts w:ascii="Times New Roman" w:hAnsi="Times New Roman" w:cs="Times New Roman"/>
          <w:b/>
          <w:bCs/>
          <w:color w:val="1F3864" w:themeColor="accent1" w:themeShade="80"/>
          <w:sz w:val="20"/>
          <w:szCs w:val="20"/>
          <w:u w:val="single"/>
        </w:rPr>
      </w:pPr>
      <w:r w:rsidRPr="007828CB">
        <w:rPr>
          <w:rFonts w:ascii="Times New Roman" w:hAnsi="Times New Roman" w:cs="Times New Roman"/>
          <w:b/>
          <w:bCs/>
          <w:color w:val="1F3864" w:themeColor="accent1" w:themeShade="80"/>
          <w:sz w:val="20"/>
          <w:szCs w:val="20"/>
        </w:rPr>
        <w:t xml:space="preserve">E-mail: </w:t>
      </w:r>
      <w:hyperlink r:id="rId8" w:history="1">
        <w:r w:rsidRPr="007828CB">
          <w:rPr>
            <w:rFonts w:ascii="Times New Roman" w:hAnsi="Times New Roman" w:cs="Times New Roman"/>
            <w:b/>
            <w:bCs/>
            <w:color w:val="1F3864" w:themeColor="accent1" w:themeShade="80"/>
            <w:sz w:val="20"/>
            <w:szCs w:val="20"/>
            <w:u w:val="single"/>
          </w:rPr>
          <w:t>rectorat2@univ-ovidius.ro</w:t>
        </w:r>
      </w:hyperlink>
      <w:r w:rsidRPr="007828CB">
        <w:rPr>
          <w:rFonts w:ascii="Times New Roman" w:hAnsi="Times New Roman" w:cs="Times New Roman"/>
          <w:b/>
          <w:bCs/>
          <w:color w:val="1F3864" w:themeColor="accent1" w:themeShade="80"/>
          <w:sz w:val="20"/>
          <w:szCs w:val="20"/>
          <w:u w:val="single"/>
        </w:rPr>
        <w:t>,</w:t>
      </w:r>
    </w:p>
    <w:p w:rsidR="00440FDE" w:rsidRPr="007828CB" w:rsidRDefault="00440FDE" w:rsidP="00440FDE">
      <w:pPr>
        <w:spacing w:after="0" w:line="240" w:lineRule="auto"/>
        <w:jc w:val="center"/>
        <w:rPr>
          <w:rFonts w:ascii="Times New Roman" w:hAnsi="Times New Roman" w:cs="Times New Roman"/>
          <w:b/>
          <w:bCs/>
          <w:color w:val="1F3864" w:themeColor="accent1" w:themeShade="80"/>
          <w:sz w:val="20"/>
          <w:szCs w:val="20"/>
        </w:rPr>
      </w:pPr>
      <w:r w:rsidRPr="007828CB">
        <w:rPr>
          <w:rFonts w:ascii="Times New Roman" w:hAnsi="Times New Roman" w:cs="Times New Roman"/>
          <w:b/>
          <w:bCs/>
          <w:color w:val="1F3864" w:themeColor="accent1" w:themeShade="80"/>
          <w:sz w:val="20"/>
          <w:szCs w:val="20"/>
          <w:u w:val="single"/>
        </w:rPr>
        <w:t>biroudepresa@univ-ovidius.ro</w:t>
      </w:r>
    </w:p>
    <w:p w:rsidR="00440FDE" w:rsidRPr="007828CB" w:rsidRDefault="00874C35" w:rsidP="00440FDE">
      <w:pPr>
        <w:spacing w:after="0" w:line="240" w:lineRule="auto"/>
        <w:jc w:val="center"/>
        <w:rPr>
          <w:rFonts w:ascii="Times New Roman" w:hAnsi="Times New Roman" w:cs="Times New Roman"/>
          <w:b/>
          <w:bCs/>
          <w:sz w:val="20"/>
          <w:szCs w:val="20"/>
        </w:rPr>
      </w:pPr>
      <w:r w:rsidRPr="007828CB">
        <w:rPr>
          <w:rFonts w:ascii="Times New Roman" w:hAnsi="Times New Roman" w:cs="Times New Roman"/>
          <w:b/>
          <w:bCs/>
          <w:color w:val="1F3864" w:themeColor="accent1" w:themeShade="80"/>
          <w:sz w:val="20"/>
          <w:szCs w:val="20"/>
        </w:rPr>
        <w:t>Web page</w:t>
      </w:r>
      <w:r w:rsidR="00440FDE" w:rsidRPr="007828CB">
        <w:rPr>
          <w:rFonts w:ascii="Times New Roman" w:hAnsi="Times New Roman" w:cs="Times New Roman"/>
          <w:b/>
          <w:bCs/>
          <w:color w:val="1F3864" w:themeColor="accent1" w:themeShade="80"/>
          <w:sz w:val="20"/>
          <w:szCs w:val="20"/>
        </w:rPr>
        <w:t xml:space="preserve">: </w:t>
      </w:r>
      <w:hyperlink r:id="rId9" w:history="1">
        <w:r w:rsidR="00440FDE" w:rsidRPr="007828CB">
          <w:rPr>
            <w:rFonts w:ascii="Times New Roman" w:hAnsi="Times New Roman" w:cs="Times New Roman"/>
            <w:b/>
            <w:bCs/>
            <w:color w:val="1F3864" w:themeColor="accent1" w:themeShade="80"/>
            <w:sz w:val="20"/>
            <w:szCs w:val="20"/>
            <w:u w:val="single"/>
          </w:rPr>
          <w:t>www.univ-ovidius.ro</w:t>
        </w:r>
      </w:hyperlink>
    </w:p>
    <w:p w:rsidR="00DF40AA" w:rsidRDefault="00DF40AA" w:rsidP="00DF40AA">
      <w:pPr>
        <w:spacing w:line="360" w:lineRule="auto"/>
        <w:rPr>
          <w:rFonts w:ascii="Constantia" w:hAnsi="Constantia" w:cs="Times New Roman"/>
          <w:b/>
          <w:sz w:val="28"/>
        </w:rPr>
      </w:pPr>
    </w:p>
    <w:p w:rsidR="00211E23" w:rsidRPr="00DF40AA" w:rsidRDefault="00211E23" w:rsidP="00DF40AA">
      <w:pPr>
        <w:spacing w:line="360" w:lineRule="auto"/>
        <w:rPr>
          <w:rFonts w:ascii="Constantia" w:hAnsi="Constantia" w:cs="Times New Roman"/>
          <w:b/>
          <w:sz w:val="28"/>
        </w:rPr>
      </w:pPr>
    </w:p>
    <w:p w:rsidR="00DF40AA" w:rsidRPr="003B2C61" w:rsidRDefault="00DF40AA" w:rsidP="00DF40AA">
      <w:pPr>
        <w:spacing w:after="0" w:line="276" w:lineRule="auto"/>
        <w:jc w:val="center"/>
        <w:rPr>
          <w:rFonts w:ascii="Constantia" w:eastAsia="Calibri" w:hAnsi="Constantia" w:cs="Times New Roman"/>
          <w:b/>
          <w:sz w:val="24"/>
          <w:szCs w:val="24"/>
          <w:shd w:val="clear" w:color="auto" w:fill="FFFFFF"/>
        </w:rPr>
      </w:pPr>
      <w:r w:rsidRPr="003B2C61">
        <w:rPr>
          <w:rFonts w:ascii="Constantia" w:eastAsia="Calibri" w:hAnsi="Constantia" w:cs="Times New Roman"/>
          <w:b/>
          <w:sz w:val="24"/>
          <w:szCs w:val="24"/>
          <w:shd w:val="clear" w:color="auto" w:fill="FFFFFF"/>
        </w:rPr>
        <w:t>Comunicat de presă</w:t>
      </w:r>
    </w:p>
    <w:p w:rsidR="00DE4F32" w:rsidRDefault="00FA73A8" w:rsidP="00FA73A8">
      <w:pPr>
        <w:spacing w:line="256" w:lineRule="auto"/>
        <w:jc w:val="center"/>
        <w:rPr>
          <w:rFonts w:ascii="Calibri" w:eastAsia="Calibri" w:hAnsi="Calibri" w:cs="Times New Roman"/>
        </w:rPr>
      </w:pPr>
      <w:r>
        <w:rPr>
          <w:rFonts w:ascii="Constantia" w:eastAsia="Calibri" w:hAnsi="Constantia" w:cs="Times New Roman"/>
          <w:i/>
          <w:sz w:val="24"/>
          <w:szCs w:val="24"/>
          <w:shd w:val="clear" w:color="auto" w:fill="FFFFFF"/>
        </w:rPr>
        <w:t>Școala</w:t>
      </w:r>
      <w:r w:rsidRPr="00FA73A8">
        <w:rPr>
          <w:rFonts w:ascii="Constantia" w:eastAsia="Calibri" w:hAnsi="Constantia" w:cs="Times New Roman"/>
          <w:i/>
          <w:sz w:val="24"/>
          <w:szCs w:val="24"/>
          <w:shd w:val="clear" w:color="auto" w:fill="FFFFFF"/>
        </w:rPr>
        <w:t xml:space="preserve"> de Vară d</w:t>
      </w:r>
      <w:r>
        <w:rPr>
          <w:rFonts w:ascii="Constantia" w:eastAsia="Calibri" w:hAnsi="Constantia" w:cs="Times New Roman"/>
          <w:i/>
          <w:sz w:val="24"/>
          <w:szCs w:val="24"/>
          <w:shd w:val="clear" w:color="auto" w:fill="FFFFFF"/>
        </w:rPr>
        <w:t>e Medii Virtuale din România – „</w:t>
      </w:r>
      <w:r w:rsidRPr="00FA73A8">
        <w:rPr>
          <w:rFonts w:ascii="Constantia" w:eastAsia="Calibri" w:hAnsi="Constantia" w:cs="Times New Roman"/>
          <w:i/>
          <w:sz w:val="24"/>
          <w:szCs w:val="24"/>
          <w:shd w:val="clear" w:color="auto" w:fill="FFFFFF"/>
        </w:rPr>
        <w:t>Virtual Heritage Edition" (creatiVE)</w:t>
      </w:r>
    </w:p>
    <w:p w:rsidR="005E5869" w:rsidRPr="003B2C61" w:rsidRDefault="005E5869" w:rsidP="003B2C61">
      <w:pPr>
        <w:spacing w:line="256" w:lineRule="auto"/>
        <w:rPr>
          <w:rFonts w:ascii="Calibri" w:eastAsia="Calibri" w:hAnsi="Calibri" w:cs="Times New Roman"/>
        </w:rPr>
      </w:pPr>
    </w:p>
    <w:p w:rsidR="00FA73A8" w:rsidRPr="00FA73A8" w:rsidRDefault="00FA73A8" w:rsidP="00FA73A8">
      <w:pPr>
        <w:spacing w:line="256" w:lineRule="auto"/>
        <w:jc w:val="both"/>
        <w:rPr>
          <w:rFonts w:ascii="Constantia" w:eastAsia="Calibri" w:hAnsi="Constantia" w:cs="Times New Roman"/>
          <w:sz w:val="24"/>
        </w:rPr>
      </w:pPr>
      <w:r w:rsidRPr="00FA73A8">
        <w:rPr>
          <w:rFonts w:ascii="Constantia" w:eastAsia="Calibri" w:hAnsi="Constantia" w:cs="Times New Roman"/>
          <w:sz w:val="24"/>
        </w:rPr>
        <w:t>Laboratorul de Cercetare în domeniul Realitaţii Virtuale şi Augmentate (CeRVA) din cadrul Facultății de Matematică și In</w:t>
      </w:r>
      <w:r w:rsidR="007C5A77">
        <w:rPr>
          <w:rFonts w:ascii="Constantia" w:eastAsia="Calibri" w:hAnsi="Constantia" w:cs="Times New Roman"/>
          <w:sz w:val="24"/>
        </w:rPr>
        <w:t>formatică, Universitatea „Ovidius”</w:t>
      </w:r>
      <w:r w:rsidRPr="00FA73A8">
        <w:rPr>
          <w:rFonts w:ascii="Constantia" w:eastAsia="Calibri" w:hAnsi="Constantia" w:cs="Times New Roman"/>
          <w:sz w:val="24"/>
        </w:rPr>
        <w:t xml:space="preserve"> din Constanţa organizează</w:t>
      </w:r>
      <w:r w:rsidR="007C5A77">
        <w:rPr>
          <w:rFonts w:ascii="Constantia" w:eastAsia="Calibri" w:hAnsi="Constantia" w:cs="Times New Roman"/>
          <w:sz w:val="24"/>
        </w:rPr>
        <w:t>,</w:t>
      </w:r>
      <w:r w:rsidRPr="00FA73A8">
        <w:rPr>
          <w:rFonts w:ascii="Constantia" w:eastAsia="Calibri" w:hAnsi="Constantia" w:cs="Times New Roman"/>
          <w:sz w:val="24"/>
        </w:rPr>
        <w:t xml:space="preserve"> în perioada 25 iunie - 6 iulie 2018, A VII-a Școală de Vară de Medii Virtuale din România - "Virtual Heritage Edition" (creatiVE), în colaborare cu Muzeul de Istorie Națională și Arheologie Constanța și Universitatea Transilvania din Brașov, cu suportul proiectului eHeritage – Extinderea capacității de C&amp;I în domeniul aplicațiilor de conservare a patrimoniului cultural cu ajutorul tehnologiilor de realitate virtuală, derulat în cadrul programului Orizont 2020, Grant nr. 692103 (http://www.eheritage.org/ro/).</w:t>
      </w:r>
    </w:p>
    <w:p w:rsidR="00FA73A8" w:rsidRPr="00FA73A8" w:rsidRDefault="00FA73A8" w:rsidP="00FA73A8">
      <w:pPr>
        <w:spacing w:line="256" w:lineRule="auto"/>
        <w:jc w:val="both"/>
        <w:rPr>
          <w:rFonts w:ascii="Constantia" w:eastAsia="Calibri" w:hAnsi="Constantia" w:cs="Times New Roman"/>
          <w:sz w:val="24"/>
        </w:rPr>
      </w:pPr>
      <w:r w:rsidRPr="00FA73A8">
        <w:rPr>
          <w:rFonts w:ascii="Constantia" w:eastAsia="Calibri" w:hAnsi="Constantia" w:cs="Times New Roman"/>
          <w:sz w:val="24"/>
        </w:rPr>
        <w:t xml:space="preserve">Ca și la edițiile anterioare, la evenimentul creatiVE2018 sunt invitați să participe studenți din Universitatea </w:t>
      </w:r>
      <w:r w:rsidR="007C5A77">
        <w:rPr>
          <w:rFonts w:ascii="Constantia" w:eastAsia="Calibri" w:hAnsi="Constantia" w:cs="Times New Roman"/>
          <w:sz w:val="24"/>
        </w:rPr>
        <w:t>„</w:t>
      </w:r>
      <w:r w:rsidRPr="00FA73A8">
        <w:rPr>
          <w:rFonts w:ascii="Constantia" w:eastAsia="Calibri" w:hAnsi="Constantia" w:cs="Times New Roman"/>
          <w:sz w:val="24"/>
        </w:rPr>
        <w:t>Ovidius</w:t>
      </w:r>
      <w:r w:rsidR="007C5A77">
        <w:rPr>
          <w:rFonts w:ascii="Constantia" w:eastAsia="Calibri" w:hAnsi="Constantia" w:cs="Times New Roman"/>
          <w:sz w:val="24"/>
        </w:rPr>
        <w:t>”</w:t>
      </w:r>
      <w:r w:rsidRPr="00FA73A8">
        <w:rPr>
          <w:rFonts w:ascii="Constantia" w:eastAsia="Calibri" w:hAnsi="Constantia" w:cs="Times New Roman"/>
          <w:sz w:val="24"/>
        </w:rPr>
        <w:t xml:space="preserve"> din Constanța, dar și din alte centre universitare din țară și străinătate, alături de specialiști din domeniile realitate virtuală și augmentată, tehnici de digitizare și vizualizare, modelare, animație și interacțiune 3D. Întâlnirile de lucru au loc în Atelierul Google al Universității </w:t>
      </w:r>
      <w:r w:rsidR="007C5A77">
        <w:rPr>
          <w:rFonts w:ascii="Constantia" w:eastAsia="Calibri" w:hAnsi="Constantia" w:cs="Times New Roman"/>
          <w:sz w:val="24"/>
        </w:rPr>
        <w:t>„</w:t>
      </w:r>
      <w:r w:rsidRPr="00FA73A8">
        <w:rPr>
          <w:rFonts w:ascii="Constantia" w:eastAsia="Calibri" w:hAnsi="Constantia" w:cs="Times New Roman"/>
          <w:sz w:val="24"/>
        </w:rPr>
        <w:t>Ovidius</w:t>
      </w:r>
      <w:r w:rsidR="007C5A77">
        <w:rPr>
          <w:rFonts w:ascii="Constantia" w:eastAsia="Calibri" w:hAnsi="Constantia" w:cs="Times New Roman"/>
          <w:sz w:val="24"/>
        </w:rPr>
        <w:t>”</w:t>
      </w:r>
      <w:bookmarkStart w:id="0" w:name="_GoBack"/>
      <w:bookmarkEnd w:id="0"/>
      <w:r w:rsidRPr="00FA73A8">
        <w:rPr>
          <w:rFonts w:ascii="Constantia" w:eastAsia="Calibri" w:hAnsi="Constantia" w:cs="Times New Roman"/>
          <w:sz w:val="24"/>
        </w:rPr>
        <w:t xml:space="preserve"> din Constanța. </w:t>
      </w:r>
    </w:p>
    <w:p w:rsidR="00FA73A8" w:rsidRPr="00FA73A8" w:rsidRDefault="00FA73A8" w:rsidP="00FA73A8">
      <w:pPr>
        <w:spacing w:line="256" w:lineRule="auto"/>
        <w:jc w:val="both"/>
        <w:rPr>
          <w:rFonts w:ascii="Constantia" w:eastAsia="Calibri" w:hAnsi="Constantia" w:cs="Times New Roman"/>
          <w:sz w:val="24"/>
        </w:rPr>
      </w:pPr>
      <w:r w:rsidRPr="00FA73A8">
        <w:rPr>
          <w:rFonts w:ascii="Constantia" w:eastAsia="Calibri" w:hAnsi="Constantia" w:cs="Times New Roman"/>
          <w:sz w:val="24"/>
        </w:rPr>
        <w:t>Pentru informaţii suplimentare despre proiectul creatiVE vă invitam să vizitaţi http://creative.cerva.ro.</w:t>
      </w:r>
    </w:p>
    <w:p w:rsidR="003B2C61" w:rsidRPr="003B2C61" w:rsidRDefault="003B2C61" w:rsidP="003B2C61">
      <w:pPr>
        <w:spacing w:line="256" w:lineRule="auto"/>
        <w:rPr>
          <w:rFonts w:ascii="Constantia" w:eastAsia="Calibri" w:hAnsi="Constantia" w:cs="Times New Roman"/>
          <w:sz w:val="28"/>
        </w:rPr>
      </w:pPr>
    </w:p>
    <w:p w:rsidR="003B2C61" w:rsidRPr="003B2C61" w:rsidRDefault="003B2C61" w:rsidP="003B2C61">
      <w:pPr>
        <w:spacing w:line="256" w:lineRule="auto"/>
        <w:rPr>
          <w:rFonts w:ascii="Calibri" w:eastAsia="Calibri" w:hAnsi="Calibri" w:cs="Times New Roman"/>
          <w:sz w:val="28"/>
        </w:rPr>
      </w:pPr>
    </w:p>
    <w:p w:rsidR="003B2C61" w:rsidRDefault="003B2C61" w:rsidP="00DF40AA">
      <w:pPr>
        <w:spacing w:after="0" w:line="276" w:lineRule="auto"/>
        <w:jc w:val="right"/>
        <w:rPr>
          <w:rFonts w:ascii="Constantia" w:eastAsia="Calibri" w:hAnsi="Constantia" w:cs="Times New Roman"/>
          <w:sz w:val="24"/>
          <w:szCs w:val="24"/>
          <w:shd w:val="clear" w:color="auto" w:fill="FFFFFF"/>
        </w:rPr>
      </w:pPr>
    </w:p>
    <w:p w:rsidR="003B2C61" w:rsidRDefault="003B2C61" w:rsidP="00DF40AA">
      <w:pPr>
        <w:spacing w:after="0" w:line="276" w:lineRule="auto"/>
        <w:jc w:val="right"/>
        <w:rPr>
          <w:rFonts w:ascii="Constantia" w:eastAsia="Calibri" w:hAnsi="Constantia" w:cs="Times New Roman"/>
          <w:b/>
          <w:sz w:val="24"/>
          <w:szCs w:val="24"/>
        </w:rPr>
      </w:pPr>
    </w:p>
    <w:p w:rsidR="00DF40AA" w:rsidRPr="00DF40AA" w:rsidRDefault="00DF40AA" w:rsidP="00DF40AA">
      <w:pPr>
        <w:spacing w:after="0" w:line="276" w:lineRule="auto"/>
        <w:jc w:val="right"/>
        <w:rPr>
          <w:rFonts w:ascii="Constantia" w:eastAsia="Calibri" w:hAnsi="Constantia" w:cs="Times New Roman"/>
          <w:b/>
          <w:sz w:val="24"/>
          <w:szCs w:val="24"/>
        </w:rPr>
      </w:pPr>
      <w:r w:rsidRPr="00DF40AA">
        <w:rPr>
          <w:rFonts w:ascii="Constantia" w:eastAsia="Calibri" w:hAnsi="Constantia" w:cs="Times New Roman"/>
          <w:b/>
          <w:sz w:val="24"/>
          <w:szCs w:val="24"/>
        </w:rPr>
        <w:t xml:space="preserve">Biroul de presă al Universității „Ovidius” din Constanța </w:t>
      </w:r>
    </w:p>
    <w:p w:rsidR="00DF40AA" w:rsidRPr="00DF40AA" w:rsidRDefault="00DF40AA" w:rsidP="00DF40AA">
      <w:pPr>
        <w:spacing w:after="0" w:line="276" w:lineRule="auto"/>
        <w:jc w:val="right"/>
        <w:rPr>
          <w:rFonts w:ascii="Constantia" w:eastAsia="Calibri" w:hAnsi="Constantia" w:cs="Times New Roman"/>
          <w:b/>
          <w:sz w:val="24"/>
          <w:szCs w:val="24"/>
        </w:rPr>
      </w:pPr>
      <w:r w:rsidRPr="00DF40AA">
        <w:rPr>
          <w:rFonts w:ascii="Constantia" w:eastAsia="Calibri" w:hAnsi="Constantia" w:cs="Times New Roman"/>
          <w:b/>
          <w:sz w:val="24"/>
          <w:szCs w:val="24"/>
        </w:rPr>
        <w:t>http://www.univ-ovidius.ro/</w:t>
      </w:r>
    </w:p>
    <w:p w:rsidR="00DF40AA" w:rsidRPr="00DF40AA" w:rsidRDefault="00FA73A8" w:rsidP="00DF40AA">
      <w:pPr>
        <w:spacing w:after="0" w:line="276" w:lineRule="auto"/>
        <w:jc w:val="right"/>
        <w:rPr>
          <w:rFonts w:ascii="Constantia" w:eastAsia="Calibri" w:hAnsi="Constantia" w:cs="Times New Roman"/>
          <w:b/>
          <w:sz w:val="24"/>
          <w:szCs w:val="24"/>
        </w:rPr>
      </w:pPr>
      <w:r>
        <w:rPr>
          <w:rFonts w:ascii="Constantia" w:eastAsia="Calibri" w:hAnsi="Constantia" w:cs="Times New Roman"/>
          <w:b/>
          <w:sz w:val="24"/>
          <w:szCs w:val="24"/>
        </w:rPr>
        <w:t>3 iulie</w:t>
      </w:r>
      <w:r w:rsidR="00F73F19">
        <w:rPr>
          <w:rFonts w:ascii="Constantia" w:eastAsia="Calibri" w:hAnsi="Constantia" w:cs="Times New Roman"/>
          <w:b/>
          <w:sz w:val="24"/>
          <w:szCs w:val="24"/>
        </w:rPr>
        <w:t xml:space="preserve"> </w:t>
      </w:r>
      <w:r w:rsidR="00DF40AA" w:rsidRPr="00DF40AA">
        <w:rPr>
          <w:rFonts w:ascii="Constantia" w:eastAsia="Calibri" w:hAnsi="Constantia" w:cs="Times New Roman"/>
          <w:b/>
          <w:sz w:val="24"/>
          <w:szCs w:val="24"/>
        </w:rPr>
        <w:t>2018</w:t>
      </w:r>
    </w:p>
    <w:sectPr w:rsidR="00DF40AA" w:rsidRPr="00DF4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72A5F"/>
    <w:multiLevelType w:val="hybridMultilevel"/>
    <w:tmpl w:val="E9B8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27"/>
    <w:rsid w:val="000D4230"/>
    <w:rsid w:val="001F16FE"/>
    <w:rsid w:val="00211E23"/>
    <w:rsid w:val="00244269"/>
    <w:rsid w:val="00267027"/>
    <w:rsid w:val="0030387E"/>
    <w:rsid w:val="00325180"/>
    <w:rsid w:val="003B2C61"/>
    <w:rsid w:val="004161EB"/>
    <w:rsid w:val="00440FDE"/>
    <w:rsid w:val="00580EC6"/>
    <w:rsid w:val="005E5869"/>
    <w:rsid w:val="00684785"/>
    <w:rsid w:val="00747F04"/>
    <w:rsid w:val="007C5A77"/>
    <w:rsid w:val="00874C35"/>
    <w:rsid w:val="00896F73"/>
    <w:rsid w:val="009207C3"/>
    <w:rsid w:val="0099116E"/>
    <w:rsid w:val="00A10204"/>
    <w:rsid w:val="00B46C72"/>
    <w:rsid w:val="00BC27F9"/>
    <w:rsid w:val="00D4290A"/>
    <w:rsid w:val="00D84E69"/>
    <w:rsid w:val="00DB3EEC"/>
    <w:rsid w:val="00DE088E"/>
    <w:rsid w:val="00DE4F32"/>
    <w:rsid w:val="00DF40AA"/>
    <w:rsid w:val="00E239CA"/>
    <w:rsid w:val="00EA5874"/>
    <w:rsid w:val="00EF7259"/>
    <w:rsid w:val="00F45C74"/>
    <w:rsid w:val="00F73F19"/>
    <w:rsid w:val="00FA73A8"/>
    <w:rsid w:val="00FE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9"/>
    <w:qFormat/>
    <w:rsid w:val="00440FDE"/>
    <w:pPr>
      <w:keepNext/>
      <w:spacing w:after="0" w:line="240" w:lineRule="auto"/>
      <w:jc w:val="both"/>
      <w:outlineLvl w:val="0"/>
    </w:pPr>
    <w:rPr>
      <w:rFonts w:ascii="Times New Roman" w:eastAsia="Calibri"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6FE"/>
    <w:pPr>
      <w:spacing w:after="200" w:line="276" w:lineRule="auto"/>
      <w:ind w:left="720"/>
      <w:contextualSpacing/>
    </w:pPr>
  </w:style>
  <w:style w:type="character" w:customStyle="1" w:styleId="Heading1Char">
    <w:name w:val="Heading 1 Char"/>
    <w:basedOn w:val="DefaultParagraphFont"/>
    <w:link w:val="Heading1"/>
    <w:uiPriority w:val="99"/>
    <w:rsid w:val="00440FDE"/>
    <w:rPr>
      <w:rFonts w:ascii="Times New Roman" w:eastAsia="Calibri"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9"/>
    <w:qFormat/>
    <w:rsid w:val="00440FDE"/>
    <w:pPr>
      <w:keepNext/>
      <w:spacing w:after="0" w:line="240" w:lineRule="auto"/>
      <w:jc w:val="both"/>
      <w:outlineLvl w:val="0"/>
    </w:pPr>
    <w:rPr>
      <w:rFonts w:ascii="Times New Roman" w:eastAsia="Calibri"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6FE"/>
    <w:pPr>
      <w:spacing w:after="200" w:line="276" w:lineRule="auto"/>
      <w:ind w:left="720"/>
      <w:contextualSpacing/>
    </w:pPr>
  </w:style>
  <w:style w:type="character" w:customStyle="1" w:styleId="Heading1Char">
    <w:name w:val="Heading 1 Char"/>
    <w:basedOn w:val="DefaultParagraphFont"/>
    <w:link w:val="Heading1"/>
    <w:uiPriority w:val="99"/>
    <w:rsid w:val="00440FDE"/>
    <w:rPr>
      <w:rFonts w:ascii="Times New Roman" w:eastAsia="Calibri"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3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at2@univ-ovidius.ro"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v-ovidiu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Vanghelescu</dc:creator>
  <cp:lastModifiedBy>PowerUser</cp:lastModifiedBy>
  <cp:revision>3</cp:revision>
  <dcterms:created xsi:type="dcterms:W3CDTF">2018-07-03T07:59:00Z</dcterms:created>
  <dcterms:modified xsi:type="dcterms:W3CDTF">2018-07-03T08:01:00Z</dcterms:modified>
</cp:coreProperties>
</file>