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DE" w:rsidRPr="007828CB" w:rsidRDefault="00440FDE" w:rsidP="00440FDE">
      <w:pPr>
        <w:pStyle w:val="Heading1"/>
        <w:jc w:val="center"/>
        <w:rPr>
          <w:color w:val="1F3864" w:themeColor="accent1" w:themeShade="80"/>
          <w:sz w:val="20"/>
          <w:szCs w:val="20"/>
          <w:lang w:val="ro-RO"/>
        </w:rPr>
      </w:pPr>
      <w:r w:rsidRPr="007828CB">
        <w:rPr>
          <w:noProof/>
          <w:color w:val="1F3864" w:themeColor="accent1" w:themeShade="80"/>
        </w:rPr>
        <w:drawing>
          <wp:anchor distT="0" distB="0" distL="114300" distR="114300" simplePos="0" relativeHeight="251659264" behindDoc="1" locked="0" layoutInCell="1" allowOverlap="1" wp14:anchorId="0CB4C9F7" wp14:editId="0EB4AD60">
            <wp:simplePos x="0" y="0"/>
            <wp:positionH relativeFrom="column">
              <wp:posOffset>4152900</wp:posOffset>
            </wp:positionH>
            <wp:positionV relativeFrom="paragraph">
              <wp:posOffset>-347980</wp:posOffset>
            </wp:positionV>
            <wp:extent cx="2219325" cy="1568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8CB">
        <w:rPr>
          <w:noProof/>
          <w:color w:val="1F3864" w:themeColor="accent1" w:themeShade="80"/>
        </w:rPr>
        <w:drawing>
          <wp:anchor distT="0" distB="0" distL="114300" distR="114300" simplePos="0" relativeHeight="251660288" behindDoc="0" locked="0" layoutInCell="1" allowOverlap="1" wp14:anchorId="446BE888" wp14:editId="7AC48D22">
            <wp:simplePos x="0" y="0"/>
            <wp:positionH relativeFrom="column">
              <wp:posOffset>-66675</wp:posOffset>
            </wp:positionH>
            <wp:positionV relativeFrom="paragraph">
              <wp:posOffset>-152400</wp:posOffset>
            </wp:positionV>
            <wp:extent cx="1368425" cy="1372870"/>
            <wp:effectExtent l="0" t="0" r="3175" b="0"/>
            <wp:wrapNone/>
            <wp:docPr id="7" name="Picture 7" descr="SIGLA-PHOTOSH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IGLA-PHOTOSHO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28CB">
        <w:rPr>
          <w:color w:val="1F3864" w:themeColor="accent1" w:themeShade="80"/>
          <w:sz w:val="20"/>
          <w:szCs w:val="20"/>
          <w:lang w:val="ro-RO"/>
        </w:rPr>
        <w:t xml:space="preserve"> MINISTERUL EDUCAŢIEI NAŢIONALE </w:t>
      </w:r>
    </w:p>
    <w:p w:rsidR="00440FDE" w:rsidRPr="007828CB" w:rsidRDefault="00440FDE" w:rsidP="00440FD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1F3864" w:themeColor="accent1" w:themeShade="80"/>
          <w:sz w:val="20"/>
          <w:szCs w:val="20"/>
        </w:rPr>
      </w:pPr>
      <w:r w:rsidRPr="007828CB">
        <w:rPr>
          <w:rFonts w:ascii="Times New Roman" w:eastAsia="Calibri" w:hAnsi="Times New Roman" w:cs="Times New Roman"/>
          <w:b/>
          <w:bCs/>
          <w:color w:val="1F3864" w:themeColor="accent1" w:themeShade="80"/>
          <w:sz w:val="20"/>
          <w:szCs w:val="20"/>
        </w:rPr>
        <w:t>UNIVERSITATEA „OVIDIUS” DIN CONSTANŢA</w:t>
      </w:r>
    </w:p>
    <w:p w:rsidR="00440FDE" w:rsidRPr="007828CB" w:rsidRDefault="00440FDE" w:rsidP="00440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</w:pP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  <w:t>Bd.</w:t>
      </w: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 xml:space="preserve"> Mamaia nr. 124, 900527 </w:t>
      </w:r>
      <w:r w:rsidR="00874C35"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Constanța</w:t>
      </w: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, România</w:t>
      </w:r>
    </w:p>
    <w:p w:rsidR="00440FDE" w:rsidRPr="007828CB" w:rsidRDefault="00440FDE" w:rsidP="00440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</w:pP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Tel./Fax: +4 0241 606407,  +4 0241 606467</w:t>
      </w:r>
    </w:p>
    <w:p w:rsidR="00440FDE" w:rsidRPr="007828CB" w:rsidRDefault="00440FDE" w:rsidP="00440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</w:pP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 xml:space="preserve">E-mail: </w:t>
      </w:r>
      <w:hyperlink r:id="rId8" w:history="1">
        <w:r w:rsidRPr="007828CB">
          <w:rPr>
            <w:rFonts w:ascii="Times New Roman" w:hAnsi="Times New Roman" w:cs="Times New Roman"/>
            <w:b/>
            <w:bCs/>
            <w:color w:val="1F3864" w:themeColor="accent1" w:themeShade="80"/>
            <w:sz w:val="20"/>
            <w:szCs w:val="20"/>
            <w:u w:val="single"/>
          </w:rPr>
          <w:t>rectorat2@univ-ovidius.ro</w:t>
        </w:r>
      </w:hyperlink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  <w:t>,</w:t>
      </w:r>
    </w:p>
    <w:p w:rsidR="00440FDE" w:rsidRPr="007828CB" w:rsidRDefault="00440FDE" w:rsidP="00440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</w:pP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  <w:t>biroudepresa@univ-ovidius.ro</w:t>
      </w:r>
    </w:p>
    <w:p w:rsidR="00440FDE" w:rsidRPr="007828CB" w:rsidRDefault="00874C35" w:rsidP="00440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Web page</w:t>
      </w:r>
      <w:r w:rsidR="00440FDE"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 xml:space="preserve">: </w:t>
      </w:r>
      <w:hyperlink r:id="rId9" w:history="1">
        <w:r w:rsidR="00440FDE" w:rsidRPr="007828CB">
          <w:rPr>
            <w:rFonts w:ascii="Times New Roman" w:hAnsi="Times New Roman" w:cs="Times New Roman"/>
            <w:b/>
            <w:bCs/>
            <w:color w:val="1F3864" w:themeColor="accent1" w:themeShade="80"/>
            <w:sz w:val="20"/>
            <w:szCs w:val="20"/>
            <w:u w:val="single"/>
          </w:rPr>
          <w:t>www.univ-ovidius.ro</w:t>
        </w:r>
      </w:hyperlink>
    </w:p>
    <w:p w:rsidR="00DF40AA" w:rsidRDefault="00DF40AA" w:rsidP="00DF40AA">
      <w:pPr>
        <w:spacing w:line="360" w:lineRule="auto"/>
        <w:rPr>
          <w:rFonts w:ascii="Constantia" w:hAnsi="Constantia" w:cs="Times New Roman"/>
          <w:b/>
          <w:sz w:val="28"/>
        </w:rPr>
      </w:pPr>
    </w:p>
    <w:p w:rsidR="00211E23" w:rsidRPr="00DF40AA" w:rsidRDefault="00211E23" w:rsidP="00DF40AA">
      <w:pPr>
        <w:spacing w:line="360" w:lineRule="auto"/>
        <w:rPr>
          <w:rFonts w:ascii="Constantia" w:hAnsi="Constantia" w:cs="Times New Roman"/>
          <w:b/>
          <w:sz w:val="28"/>
        </w:rPr>
      </w:pPr>
    </w:p>
    <w:p w:rsidR="00DF40AA" w:rsidRPr="003B2C61" w:rsidRDefault="00DF40AA" w:rsidP="00286DEC">
      <w:pPr>
        <w:spacing w:after="0" w:line="276" w:lineRule="auto"/>
        <w:jc w:val="center"/>
        <w:rPr>
          <w:rFonts w:ascii="Constantia" w:eastAsia="Calibri" w:hAnsi="Constantia" w:cs="Times New Roman"/>
          <w:b/>
          <w:sz w:val="24"/>
          <w:szCs w:val="24"/>
          <w:shd w:val="clear" w:color="auto" w:fill="FFFFFF"/>
        </w:rPr>
      </w:pPr>
      <w:r w:rsidRPr="003B2C61">
        <w:rPr>
          <w:rFonts w:ascii="Constantia" w:eastAsia="Calibri" w:hAnsi="Constantia" w:cs="Times New Roman"/>
          <w:b/>
          <w:sz w:val="24"/>
          <w:szCs w:val="24"/>
          <w:shd w:val="clear" w:color="auto" w:fill="FFFFFF"/>
        </w:rPr>
        <w:t>Comunicat de presă</w:t>
      </w:r>
    </w:p>
    <w:p w:rsidR="005E5869" w:rsidRDefault="00286DEC" w:rsidP="00286DEC">
      <w:pPr>
        <w:spacing w:line="256" w:lineRule="auto"/>
        <w:jc w:val="center"/>
        <w:rPr>
          <w:rFonts w:ascii="Constantia" w:eastAsia="Calibri" w:hAnsi="Constantia" w:cs="Times New Roman"/>
          <w:i/>
          <w:sz w:val="24"/>
          <w:szCs w:val="24"/>
          <w:shd w:val="clear" w:color="auto" w:fill="FFFFFF"/>
        </w:rPr>
      </w:pPr>
      <w:bookmarkStart w:id="0" w:name="_GoBack"/>
      <w:r w:rsidRPr="00286DEC">
        <w:rPr>
          <w:rFonts w:ascii="Constantia" w:eastAsia="Calibri" w:hAnsi="Constantia" w:cs="Times New Roman"/>
          <w:i/>
          <w:sz w:val="24"/>
          <w:szCs w:val="24"/>
          <w:shd w:val="clear" w:color="auto" w:fill="FFFFFF"/>
        </w:rPr>
        <w:t>„Calitate și integritate. Crearea și dezvoltarea în Universitatea „Ovidius” din Constanța a Platformei electronice instituționale a calității și integrității academice – CALIOPE”</w:t>
      </w:r>
    </w:p>
    <w:bookmarkEnd w:id="0"/>
    <w:p w:rsidR="00286DEC" w:rsidRPr="003B2C61" w:rsidRDefault="00286DEC" w:rsidP="00286DEC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286DEC" w:rsidRPr="00286DEC" w:rsidRDefault="00286DEC" w:rsidP="00286DEC">
      <w:pPr>
        <w:spacing w:after="0" w:line="360" w:lineRule="auto"/>
        <w:ind w:firstLine="720"/>
        <w:jc w:val="both"/>
        <w:outlineLvl w:val="0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 xml:space="preserve">Universitatea „Ovidius” din Constanța anunță începerea activităților proiectului cu titlul „Calitate și integritate. Crearea și dezvoltarea în Universitatea „Ovidius” din Constanța a Platformei electronice instituționale a calității și integrității academice – </w:t>
      </w:r>
      <w:r w:rsidRPr="00286DEC">
        <w:rPr>
          <w:rFonts w:ascii="Constantia" w:hAnsi="Constantia" w:cs="Times New Roman"/>
          <w:i/>
        </w:rPr>
        <w:t>CALIOPE</w:t>
      </w:r>
      <w:r w:rsidRPr="00286DEC">
        <w:rPr>
          <w:rFonts w:ascii="Constantia" w:hAnsi="Constantia" w:cs="Times New Roman"/>
        </w:rPr>
        <w:t>”, cod CNFIS-FDI-2018-0495.</w:t>
      </w:r>
    </w:p>
    <w:p w:rsidR="00286DEC" w:rsidRPr="00286DEC" w:rsidRDefault="00286DEC" w:rsidP="00286DEC">
      <w:pPr>
        <w:spacing w:after="0" w:line="360" w:lineRule="auto"/>
        <w:ind w:firstLine="720"/>
        <w:jc w:val="both"/>
        <w:outlineLvl w:val="0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Proiectul se va derula în perioada 04.06.2018 – 03.12.2018, are o valoare totală de 326 000 lei și este finanțat din bugetul alocat Ministerului Educației Naționale, din fondul de dezvoltare instituțională, Domeniul 5: îmbunătățirea calității activității didactice, inclusiv a respectării deontologiei și eticii academice.</w:t>
      </w:r>
    </w:p>
    <w:p w:rsidR="00286DEC" w:rsidRPr="00286DEC" w:rsidRDefault="00286DEC" w:rsidP="00286DEC">
      <w:pPr>
        <w:spacing w:after="0" w:line="360" w:lineRule="auto"/>
        <w:ind w:firstLine="720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 xml:space="preserve">Proiectul are ca obiectiv general creşterea capacităţii instituţionale şi îmbunătăţirea calităţii activităţii didactice, inclusiv a respectării deontologiei şi eticii academice, prin crearea și dezvoltarea platformei electronice instituționale a calității și integrității academice în UOC - </w:t>
      </w:r>
      <w:r w:rsidRPr="00286DEC">
        <w:rPr>
          <w:rFonts w:ascii="Constantia" w:hAnsi="Constantia" w:cs="Times New Roman"/>
          <w:i/>
        </w:rPr>
        <w:t>CALIOPE</w:t>
      </w:r>
      <w:r w:rsidRPr="00286DEC">
        <w:rPr>
          <w:rFonts w:ascii="Constantia" w:hAnsi="Constantia" w:cs="Times New Roman"/>
        </w:rPr>
        <w:t xml:space="preserve">. Platforma va asigura implementarea de mecanisme de evaluare a calităţii, vizibilitatea produselor științifice ale studenților, masteranzilor și doctoranzilor, dezvoltarea de practici şi mecanisme de aplicare a normelor integrităţii academice. </w:t>
      </w:r>
    </w:p>
    <w:p w:rsidR="00286DEC" w:rsidRPr="00286DEC" w:rsidRDefault="00286DEC" w:rsidP="00286DEC">
      <w:pPr>
        <w:spacing w:after="0" w:line="360" w:lineRule="auto"/>
        <w:ind w:firstLine="720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Din această perspectivă, proiectul își propune atingerea următoarelor obiective specifice:</w:t>
      </w:r>
    </w:p>
    <w:p w:rsidR="00286DEC" w:rsidRPr="00286DEC" w:rsidRDefault="00286DEC" w:rsidP="00286DE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Oferirea de soluţii de învăţământ încadrate în legislaţia naţională.</w:t>
      </w:r>
    </w:p>
    <w:p w:rsidR="00286DEC" w:rsidRPr="00286DEC" w:rsidRDefault="00286DEC" w:rsidP="00286DE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  <w:color w:val="000000"/>
          <w:lang w:eastAsia="ro-RO"/>
        </w:rPr>
        <w:t xml:space="preserve">Dezvoltarea și implementarea de structuri și proceduri </w:t>
      </w:r>
      <w:r w:rsidRPr="00286DEC">
        <w:rPr>
          <w:rFonts w:ascii="Constantia" w:hAnsi="Constantia" w:cs="Times New Roman"/>
        </w:rPr>
        <w:t>pentru îmbunătățirea calității.</w:t>
      </w:r>
    </w:p>
    <w:p w:rsidR="00286DEC" w:rsidRPr="00286DEC" w:rsidRDefault="00286DEC" w:rsidP="00286DE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Promovarea respectării deontologiei şi eticii academice prin:</w:t>
      </w:r>
    </w:p>
    <w:p w:rsidR="00286DEC" w:rsidRPr="00286DEC" w:rsidRDefault="00286DEC" w:rsidP="00286DE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 xml:space="preserve">Constituirea în cadrul platformei </w:t>
      </w:r>
      <w:r w:rsidRPr="00286DEC">
        <w:rPr>
          <w:rFonts w:ascii="Constantia" w:hAnsi="Constantia" w:cs="Times New Roman"/>
          <w:i/>
        </w:rPr>
        <w:t>CALIOPE</w:t>
      </w:r>
      <w:r w:rsidRPr="00286DEC">
        <w:rPr>
          <w:rFonts w:ascii="Constantia" w:hAnsi="Constantia" w:cs="Times New Roman"/>
        </w:rPr>
        <w:t xml:space="preserve"> a Depozitului digital instituțional, care să cuprindă lucrările de licență, masterat și doctorat;</w:t>
      </w:r>
    </w:p>
    <w:p w:rsidR="00286DEC" w:rsidRPr="00286DEC" w:rsidRDefault="00286DEC" w:rsidP="00286DE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lastRenderedPageBreak/>
        <w:t>Dezvoltarea de practici şi mecanisme de aplicare a normelor privind calitatea şi integritatea în comunitatea academică;</w:t>
      </w:r>
    </w:p>
    <w:p w:rsidR="00286DEC" w:rsidRPr="00286DEC" w:rsidRDefault="00286DEC" w:rsidP="00286DE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Implementarea unor mecanisme de evaluare online, pentru îmbunătăţirea continuă a calităţii activităţii academice.</w:t>
      </w:r>
    </w:p>
    <w:p w:rsidR="00286DEC" w:rsidRPr="00286DEC" w:rsidRDefault="00286DEC" w:rsidP="00286DEC">
      <w:pPr>
        <w:spacing w:after="0" w:line="360" w:lineRule="auto"/>
        <w:ind w:firstLine="720"/>
        <w:jc w:val="both"/>
        <w:outlineLvl w:val="0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 xml:space="preserve">Obiectivele proiectului se încadrează în Planul Strategic al UOC 2016-2020 (Pilonul 9. </w:t>
      </w:r>
      <w:r w:rsidRPr="00286DEC">
        <w:rPr>
          <w:rFonts w:ascii="Constantia" w:hAnsi="Constantia" w:cs="Times New Roman"/>
          <w:i/>
        </w:rPr>
        <w:t>Managementul calităţii</w:t>
      </w:r>
      <w:r w:rsidRPr="00286DEC">
        <w:rPr>
          <w:rFonts w:ascii="Constantia" w:hAnsi="Constantia" w:cs="Times New Roman"/>
        </w:rPr>
        <w:t>), care prevede implementarea unor metode de evaluare a calităţii și integrităţii academice, conform legislației și politicilor educaționale naționale (Legea1/2011, HG915/2017, OU75/2005, HG583/2016, OM3131/ 2018).</w:t>
      </w:r>
    </w:p>
    <w:p w:rsidR="00286DEC" w:rsidRPr="00286DEC" w:rsidRDefault="00286DEC" w:rsidP="00286DEC">
      <w:pPr>
        <w:spacing w:after="0" w:line="360" w:lineRule="auto"/>
        <w:ind w:firstLine="720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 xml:space="preserve">Proiectul răspunde nevoilor de dezvoltare instituțională din Planul Strategic al UOC 2016-2020 (9.2 </w:t>
      </w:r>
      <w:r w:rsidRPr="00286DEC">
        <w:rPr>
          <w:rFonts w:ascii="Constantia" w:hAnsi="Constantia" w:cs="Times New Roman"/>
          <w:i/>
        </w:rPr>
        <w:t>Asigurarea unor procese educaționale de calitate;</w:t>
      </w:r>
      <w:r w:rsidRPr="00286DEC">
        <w:rPr>
          <w:rFonts w:ascii="Constantia" w:hAnsi="Constantia" w:cs="Times New Roman"/>
        </w:rPr>
        <w:t xml:space="preserve">9.3 </w:t>
      </w:r>
      <w:r w:rsidRPr="00286DEC">
        <w:rPr>
          <w:rFonts w:ascii="Constantia" w:hAnsi="Constantia" w:cs="Times New Roman"/>
          <w:i/>
        </w:rPr>
        <w:t>Asigurarea unor activități de calitate pentru studenți)</w:t>
      </w:r>
      <w:r w:rsidRPr="00286DEC">
        <w:rPr>
          <w:rFonts w:ascii="Constantia" w:hAnsi="Constantia" w:cs="Times New Roman"/>
        </w:rPr>
        <w:t xml:space="preserve">, adaptarea continuă a conținutului curricular la legislația națională și alinierea permanentă la Standardele și liniile directoare pentru asigurarea calității în Spațiul European al Învățământului Superior. </w:t>
      </w:r>
    </w:p>
    <w:p w:rsidR="00286DEC" w:rsidRPr="00286DEC" w:rsidRDefault="00286DEC" w:rsidP="00286DEC">
      <w:pPr>
        <w:spacing w:after="0" w:line="360" w:lineRule="auto"/>
        <w:ind w:firstLine="720"/>
        <w:jc w:val="both"/>
        <w:outlineLvl w:val="0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Aceasta inițiativă instituțională continuă acțiunile DACIS de a elabora și inculca proceduri formalizate privind asigurarea calității sub toate aspectele sale (inițiere, revizuire, monitorizare, evaluare periodică a programelor de studii și a activităților didactice), este conform cu strategia de digitalizare a Bibliotecii Universitare „Ioan Popișteanu” și extinde soluția „Evaluare didactică” pentru evaluarea transparentă, online, pentru evaluarea periodică anuală a cadrelor didactice.</w:t>
      </w:r>
    </w:p>
    <w:p w:rsidR="00286DEC" w:rsidRPr="00286DEC" w:rsidRDefault="00286DEC" w:rsidP="00286DEC">
      <w:pPr>
        <w:spacing w:after="0" w:line="240" w:lineRule="auto"/>
        <w:jc w:val="both"/>
        <w:rPr>
          <w:rFonts w:ascii="Constantia" w:hAnsi="Constantia" w:cs="Times New Roman"/>
        </w:rPr>
      </w:pPr>
    </w:p>
    <w:p w:rsidR="00286DEC" w:rsidRPr="00286DEC" w:rsidRDefault="00286DEC" w:rsidP="00286DEC">
      <w:pPr>
        <w:spacing w:after="0" w:line="240" w:lineRule="auto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Persoană de contact:</w:t>
      </w:r>
    </w:p>
    <w:p w:rsidR="00286DEC" w:rsidRPr="00286DEC" w:rsidRDefault="00286DEC" w:rsidP="00286DEC">
      <w:pPr>
        <w:spacing w:after="0" w:line="240" w:lineRule="auto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Prof. univ. dr. ing. Ionela POPOVICI</w:t>
      </w:r>
    </w:p>
    <w:p w:rsidR="00286DEC" w:rsidRPr="00286DEC" w:rsidRDefault="00286DEC" w:rsidP="00286DEC">
      <w:pPr>
        <w:spacing w:after="0" w:line="240" w:lineRule="auto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Director de proiect</w:t>
      </w:r>
    </w:p>
    <w:p w:rsidR="00286DEC" w:rsidRPr="00286DEC" w:rsidRDefault="00286DEC" w:rsidP="00286DEC">
      <w:pPr>
        <w:spacing w:after="0" w:line="240" w:lineRule="auto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Adresa e-mail: icarazeanu@univ-ovidius.ro</w:t>
      </w:r>
    </w:p>
    <w:p w:rsidR="00286DEC" w:rsidRPr="00286DEC" w:rsidRDefault="00286DEC" w:rsidP="00286DEC">
      <w:pPr>
        <w:spacing w:after="0" w:line="240" w:lineRule="auto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Universitatea „Ovidius” d</w:t>
      </w:r>
      <w:r w:rsidRPr="00286DEC">
        <w:rPr>
          <w:rFonts w:ascii="Constantia" w:hAnsi="Constantia" w:cs="Times New Roman"/>
        </w:rPr>
        <w:t>in Constanța</w:t>
      </w:r>
    </w:p>
    <w:p w:rsidR="00286DEC" w:rsidRPr="00286DEC" w:rsidRDefault="00286DEC" w:rsidP="00286DEC">
      <w:pPr>
        <w:spacing w:after="0" w:line="240" w:lineRule="auto"/>
        <w:jc w:val="both"/>
        <w:rPr>
          <w:rFonts w:ascii="Constantia" w:hAnsi="Constantia" w:cs="Times New Roman"/>
        </w:rPr>
      </w:pPr>
      <w:r w:rsidRPr="00286DEC">
        <w:rPr>
          <w:rFonts w:ascii="Constantia" w:hAnsi="Constantia" w:cs="Times New Roman"/>
        </w:rPr>
        <w:t>Bd. Mamaia, nr.124, Constanţa, jud Constanţa, codul poştal 900527</w:t>
      </w:r>
    </w:p>
    <w:p w:rsidR="00286DEC" w:rsidRPr="005E030A" w:rsidRDefault="00286DEC" w:rsidP="00286DEC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o-RO"/>
        </w:rPr>
      </w:pPr>
    </w:p>
    <w:p w:rsidR="003B2C61" w:rsidRPr="003B2C61" w:rsidRDefault="003B2C61" w:rsidP="003B2C61">
      <w:pPr>
        <w:spacing w:line="256" w:lineRule="auto"/>
        <w:rPr>
          <w:rFonts w:ascii="Constantia" w:eastAsia="Calibri" w:hAnsi="Constantia" w:cs="Times New Roman"/>
          <w:sz w:val="28"/>
        </w:rPr>
      </w:pPr>
    </w:p>
    <w:p w:rsidR="003B2C61" w:rsidRPr="003B2C61" w:rsidRDefault="003B2C61" w:rsidP="003B2C61">
      <w:pPr>
        <w:spacing w:line="256" w:lineRule="auto"/>
        <w:rPr>
          <w:rFonts w:ascii="Calibri" w:eastAsia="Calibri" w:hAnsi="Calibri" w:cs="Times New Roman"/>
          <w:sz w:val="28"/>
        </w:rPr>
      </w:pPr>
    </w:p>
    <w:p w:rsidR="003B2C61" w:rsidRDefault="003B2C61" w:rsidP="00DF40AA">
      <w:pPr>
        <w:spacing w:after="0" w:line="276" w:lineRule="auto"/>
        <w:jc w:val="right"/>
        <w:rPr>
          <w:rFonts w:ascii="Constantia" w:eastAsia="Calibri" w:hAnsi="Constantia" w:cs="Times New Roman"/>
          <w:sz w:val="24"/>
          <w:szCs w:val="24"/>
          <w:shd w:val="clear" w:color="auto" w:fill="FFFFFF"/>
        </w:rPr>
      </w:pPr>
    </w:p>
    <w:p w:rsidR="003B2C61" w:rsidRDefault="003B2C61" w:rsidP="00DF40AA">
      <w:pPr>
        <w:spacing w:after="0" w:line="276" w:lineRule="auto"/>
        <w:jc w:val="right"/>
        <w:rPr>
          <w:rFonts w:ascii="Constantia" w:eastAsia="Calibri" w:hAnsi="Constantia" w:cs="Times New Roman"/>
          <w:b/>
          <w:sz w:val="24"/>
          <w:szCs w:val="24"/>
        </w:rPr>
      </w:pPr>
    </w:p>
    <w:p w:rsidR="00DF40AA" w:rsidRPr="00286DEC" w:rsidRDefault="00DF40AA" w:rsidP="00DF40AA">
      <w:pPr>
        <w:spacing w:after="0" w:line="276" w:lineRule="auto"/>
        <w:jc w:val="right"/>
        <w:rPr>
          <w:rFonts w:ascii="Constantia" w:eastAsia="Calibri" w:hAnsi="Constantia" w:cs="Times New Roman"/>
          <w:b/>
          <w:szCs w:val="24"/>
        </w:rPr>
      </w:pPr>
      <w:r w:rsidRPr="00286DEC">
        <w:rPr>
          <w:rFonts w:ascii="Constantia" w:eastAsia="Calibri" w:hAnsi="Constantia" w:cs="Times New Roman"/>
          <w:b/>
          <w:szCs w:val="24"/>
        </w:rPr>
        <w:t xml:space="preserve">Biroul de presă al Universității „Ovidius” din Constanța </w:t>
      </w:r>
    </w:p>
    <w:p w:rsidR="00DF40AA" w:rsidRPr="00286DEC" w:rsidRDefault="00DF40AA" w:rsidP="00DF40AA">
      <w:pPr>
        <w:spacing w:after="0" w:line="276" w:lineRule="auto"/>
        <w:jc w:val="right"/>
        <w:rPr>
          <w:rFonts w:ascii="Constantia" w:eastAsia="Calibri" w:hAnsi="Constantia" w:cs="Times New Roman"/>
          <w:b/>
          <w:szCs w:val="24"/>
        </w:rPr>
      </w:pPr>
      <w:r w:rsidRPr="00286DEC">
        <w:rPr>
          <w:rFonts w:ascii="Constantia" w:eastAsia="Calibri" w:hAnsi="Constantia" w:cs="Times New Roman"/>
          <w:b/>
          <w:szCs w:val="24"/>
        </w:rPr>
        <w:t>http://www.univ-ovidius.ro/</w:t>
      </w:r>
    </w:p>
    <w:p w:rsidR="00DF40AA" w:rsidRPr="00286DEC" w:rsidRDefault="00FA73A8" w:rsidP="00DF40AA">
      <w:pPr>
        <w:spacing w:after="0" w:line="276" w:lineRule="auto"/>
        <w:jc w:val="right"/>
        <w:rPr>
          <w:rFonts w:ascii="Constantia" w:eastAsia="Calibri" w:hAnsi="Constantia" w:cs="Times New Roman"/>
          <w:b/>
          <w:szCs w:val="24"/>
        </w:rPr>
      </w:pPr>
      <w:r w:rsidRPr="00286DEC">
        <w:rPr>
          <w:rFonts w:ascii="Constantia" w:eastAsia="Calibri" w:hAnsi="Constantia" w:cs="Times New Roman"/>
          <w:b/>
          <w:szCs w:val="24"/>
        </w:rPr>
        <w:t>3 iulie</w:t>
      </w:r>
      <w:r w:rsidR="00F73F19" w:rsidRPr="00286DEC">
        <w:rPr>
          <w:rFonts w:ascii="Constantia" w:eastAsia="Calibri" w:hAnsi="Constantia" w:cs="Times New Roman"/>
          <w:b/>
          <w:szCs w:val="24"/>
        </w:rPr>
        <w:t xml:space="preserve"> </w:t>
      </w:r>
      <w:r w:rsidR="00DF40AA" w:rsidRPr="00286DEC">
        <w:rPr>
          <w:rFonts w:ascii="Constantia" w:eastAsia="Calibri" w:hAnsi="Constantia" w:cs="Times New Roman"/>
          <w:b/>
          <w:szCs w:val="24"/>
        </w:rPr>
        <w:t>2018</w:t>
      </w:r>
    </w:p>
    <w:sectPr w:rsidR="00DF40AA" w:rsidRPr="00286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4630"/>
    <w:multiLevelType w:val="multilevel"/>
    <w:tmpl w:val="EFFA0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3D2E44E5"/>
    <w:multiLevelType w:val="hybridMultilevel"/>
    <w:tmpl w:val="A5541B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72A5F"/>
    <w:multiLevelType w:val="hybridMultilevel"/>
    <w:tmpl w:val="E9B8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27"/>
    <w:rsid w:val="000D4230"/>
    <w:rsid w:val="001F16FE"/>
    <w:rsid w:val="00211E23"/>
    <w:rsid w:val="00244269"/>
    <w:rsid w:val="00267027"/>
    <w:rsid w:val="00286DEC"/>
    <w:rsid w:val="0030387E"/>
    <w:rsid w:val="00325180"/>
    <w:rsid w:val="003B2C61"/>
    <w:rsid w:val="004161EB"/>
    <w:rsid w:val="00440FDE"/>
    <w:rsid w:val="00580EC6"/>
    <w:rsid w:val="005E5869"/>
    <w:rsid w:val="00684785"/>
    <w:rsid w:val="00747F04"/>
    <w:rsid w:val="007C5A77"/>
    <w:rsid w:val="00874C35"/>
    <w:rsid w:val="00896F73"/>
    <w:rsid w:val="009207C3"/>
    <w:rsid w:val="0099116E"/>
    <w:rsid w:val="00A10204"/>
    <w:rsid w:val="00B46C72"/>
    <w:rsid w:val="00BC27F9"/>
    <w:rsid w:val="00D4290A"/>
    <w:rsid w:val="00D84E69"/>
    <w:rsid w:val="00DB3EEC"/>
    <w:rsid w:val="00DE088E"/>
    <w:rsid w:val="00DE4F32"/>
    <w:rsid w:val="00DF40AA"/>
    <w:rsid w:val="00E239CA"/>
    <w:rsid w:val="00EA5874"/>
    <w:rsid w:val="00EF7259"/>
    <w:rsid w:val="00F45C74"/>
    <w:rsid w:val="00F73F19"/>
    <w:rsid w:val="00FA73A8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FDE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F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40FDE"/>
    <w:rPr>
      <w:rFonts w:ascii="Times New Roman" w:eastAsia="Calibri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FDE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F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40FDE"/>
    <w:rPr>
      <w:rFonts w:ascii="Times New Roman" w:eastAsia="Calibri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2@univ-ovidius.r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v-ovidiu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Vanghelescu</dc:creator>
  <cp:lastModifiedBy>PowerUser</cp:lastModifiedBy>
  <cp:revision>2</cp:revision>
  <dcterms:created xsi:type="dcterms:W3CDTF">2018-07-03T08:10:00Z</dcterms:created>
  <dcterms:modified xsi:type="dcterms:W3CDTF">2018-07-03T08:10:00Z</dcterms:modified>
</cp:coreProperties>
</file>